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A0E2" w14:textId="77777777" w:rsidR="00786177" w:rsidRDefault="00786177" w:rsidP="00786177">
      <w:pPr>
        <w:adjustRightInd w:val="0"/>
        <w:snapToGrid w:val="0"/>
        <w:spacing w:line="560" w:lineRule="exact"/>
        <w:ind w:firstLine="56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2021</w:t>
      </w:r>
      <w:r>
        <w:rPr>
          <w:rFonts w:ascii="宋体" w:hAnsi="宋体" w:hint="eastAsia"/>
          <w:color w:val="000000"/>
          <w:sz w:val="28"/>
          <w:szCs w:val="28"/>
        </w:rPr>
        <w:t>年教学设计参考模板</w:t>
      </w:r>
    </w:p>
    <w:p w14:paraId="3526CF53" w14:textId="77777777" w:rsidR="00786177" w:rsidRDefault="00786177" w:rsidP="00786177">
      <w:pPr>
        <w:adjustRightInd w:val="0"/>
        <w:snapToGrid w:val="0"/>
        <w:spacing w:line="560" w:lineRule="exact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课题：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B2DE4" w14:paraId="044D8CB9" w14:textId="77777777" w:rsidTr="00FB2DE4">
        <w:tc>
          <w:tcPr>
            <w:tcW w:w="1382" w:type="dxa"/>
            <w:shd w:val="clear" w:color="auto" w:fill="E7E6E6" w:themeFill="background2"/>
            <w:vAlign w:val="center"/>
          </w:tcPr>
          <w:p w14:paraId="7A117A41" w14:textId="3F8F6EE1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作者姓名</w:t>
            </w:r>
          </w:p>
        </w:tc>
        <w:tc>
          <w:tcPr>
            <w:tcW w:w="1382" w:type="dxa"/>
          </w:tcPr>
          <w:p w14:paraId="0B8C16A3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184D2AFB" w14:textId="2AC68E72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电子信箱</w:t>
            </w:r>
          </w:p>
        </w:tc>
        <w:tc>
          <w:tcPr>
            <w:tcW w:w="1383" w:type="dxa"/>
          </w:tcPr>
          <w:p w14:paraId="6376A8C3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5A3528EA" w14:textId="68D04B94" w:rsidR="00FB2DE4" w:rsidRDefault="00FB2DE4" w:rsidP="00FB2DE4">
            <w:pPr>
              <w:tabs>
                <w:tab w:val="left" w:pos="451"/>
              </w:tabs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学段</w:t>
            </w:r>
          </w:p>
        </w:tc>
        <w:tc>
          <w:tcPr>
            <w:tcW w:w="1383" w:type="dxa"/>
          </w:tcPr>
          <w:p w14:paraId="446F7E50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2DE4" w14:paraId="3348B7BA" w14:textId="77777777" w:rsidTr="00FB2DE4">
        <w:tc>
          <w:tcPr>
            <w:tcW w:w="1382" w:type="dxa"/>
            <w:shd w:val="clear" w:color="auto" w:fill="E7E6E6" w:themeFill="background2"/>
            <w:vAlign w:val="center"/>
          </w:tcPr>
          <w:p w14:paraId="2E1C3787" w14:textId="0B010D8B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作者单位</w:t>
            </w:r>
          </w:p>
        </w:tc>
        <w:tc>
          <w:tcPr>
            <w:tcW w:w="1382" w:type="dxa"/>
          </w:tcPr>
          <w:p w14:paraId="0B8AF0DD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C471850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7CA095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0E296726" w14:textId="41A593B0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邮编</w:t>
            </w:r>
          </w:p>
        </w:tc>
        <w:tc>
          <w:tcPr>
            <w:tcW w:w="1383" w:type="dxa"/>
          </w:tcPr>
          <w:p w14:paraId="6566C963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2DE4" w14:paraId="56623C95" w14:textId="77777777" w:rsidTr="00FB2DE4">
        <w:tc>
          <w:tcPr>
            <w:tcW w:w="1382" w:type="dxa"/>
            <w:shd w:val="clear" w:color="auto" w:fill="E7E6E6" w:themeFill="background2"/>
          </w:tcPr>
          <w:p w14:paraId="07BD2F78" w14:textId="10434633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课题名称</w:t>
            </w:r>
          </w:p>
        </w:tc>
        <w:tc>
          <w:tcPr>
            <w:tcW w:w="1382" w:type="dxa"/>
          </w:tcPr>
          <w:p w14:paraId="7FD2BA59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243EB88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2AF9C59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760DB0EF" w14:textId="1E73748F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手机</w:t>
            </w:r>
          </w:p>
        </w:tc>
        <w:tc>
          <w:tcPr>
            <w:tcW w:w="1383" w:type="dxa"/>
          </w:tcPr>
          <w:p w14:paraId="0649C048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2DE4" w14:paraId="576F2EA9" w14:textId="77777777" w:rsidTr="00FB2DE4">
        <w:tc>
          <w:tcPr>
            <w:tcW w:w="1382" w:type="dxa"/>
            <w:shd w:val="clear" w:color="auto" w:fill="E7E6E6" w:themeFill="background2"/>
          </w:tcPr>
          <w:p w14:paraId="11BB0356" w14:textId="348BD213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适用教材</w:t>
            </w:r>
          </w:p>
        </w:tc>
        <w:tc>
          <w:tcPr>
            <w:tcW w:w="1382" w:type="dxa"/>
          </w:tcPr>
          <w:p w14:paraId="4E7BC099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C989CEC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5C906CB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E7E6E6" w:themeFill="background2"/>
          </w:tcPr>
          <w:p w14:paraId="0C16535F" w14:textId="3AA1AF8D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</w:rPr>
              <w:t>课时</w:t>
            </w:r>
          </w:p>
        </w:tc>
        <w:tc>
          <w:tcPr>
            <w:tcW w:w="1383" w:type="dxa"/>
          </w:tcPr>
          <w:p w14:paraId="4F890AC6" w14:textId="77777777" w:rsidR="00FB2DE4" w:rsidRDefault="00FB2DE4" w:rsidP="00FB2DE4">
            <w:pPr>
              <w:adjustRightInd w:val="0"/>
              <w:snapToGrid w:val="0"/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6315FA02" w14:textId="5C7A8D02" w:rsidR="00786177" w:rsidRDefault="00786177" w:rsidP="00FB2DE4">
      <w:pPr>
        <w:adjustRightInd w:val="0"/>
        <w:snapToGrid w:val="0"/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（以下栏目供参考，鼓励创新）</w:t>
      </w:r>
    </w:p>
    <w:p w14:paraId="5D2501A1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一、教学内容及分析</w:t>
      </w:r>
    </w:p>
    <w:p w14:paraId="6FBC74B2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．分析教材版本、特点及内容；</w:t>
      </w:r>
    </w:p>
    <w:p w14:paraId="2BD5D07E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．分析课程标准、学科教学指导意见等对本课教学内容的要求；</w:t>
      </w:r>
    </w:p>
    <w:p w14:paraId="44AC471E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．分析本课内容的组成和在教学中的地位和作用；</w:t>
      </w:r>
    </w:p>
    <w:p w14:paraId="20311F78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．分析本课内容与教材相关内容的区别和联系。</w:t>
      </w:r>
    </w:p>
    <w:p w14:paraId="179102B5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二、学情分析</w:t>
      </w:r>
    </w:p>
    <w:p w14:paraId="31219180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．分析学生已有的认知水平和能力基础；</w:t>
      </w:r>
    </w:p>
    <w:p w14:paraId="6FD7BABB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．分析学生学习本课可能遇到的困难和问题；</w:t>
      </w:r>
    </w:p>
    <w:p w14:paraId="422392F7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．分析学生在学习过程中可能采取的各种学习策略。</w:t>
      </w:r>
    </w:p>
    <w:p w14:paraId="69C9F175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三、教学目标</w:t>
      </w:r>
    </w:p>
    <w:p w14:paraId="03410CA5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用具体、明确、可操作的行为语言，描述本课的教学目标。</w:t>
      </w:r>
    </w:p>
    <w:p w14:paraId="718EC212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四、重点难点</w:t>
      </w:r>
    </w:p>
    <w:p w14:paraId="0CB82C39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本课的教学重点和教学难点及分析。</w:t>
      </w:r>
    </w:p>
    <w:p w14:paraId="10853EAF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五、设计思想</w:t>
      </w:r>
    </w:p>
    <w:p w14:paraId="62C266FC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简要说明本课教学的指导思想、理论依据和设计特色。</w:t>
      </w:r>
    </w:p>
    <w:p w14:paraId="56F5C037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六、教学策略与手段</w:t>
      </w:r>
    </w:p>
    <w:p w14:paraId="2CDBE2B0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本课教学中所运用的教学模式、教学策略、教学手段以及学生的学习方式。。</w:t>
      </w:r>
    </w:p>
    <w:p w14:paraId="0A943236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七、课前准备</w:t>
      </w:r>
    </w:p>
    <w:p w14:paraId="725704E6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．学生的学习准备；</w:t>
      </w:r>
    </w:p>
    <w:p w14:paraId="0F63F01B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．教师的教学准备；</w:t>
      </w:r>
    </w:p>
    <w:p w14:paraId="07FEFBBA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．教学环境的设计与布置；</w:t>
      </w:r>
    </w:p>
    <w:p w14:paraId="5C0BBFB9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．教学用具的设计和准备。</w:t>
      </w:r>
    </w:p>
    <w:p w14:paraId="49C6FC0A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八、课时建议</w:t>
      </w:r>
    </w:p>
    <w:p w14:paraId="71BFF1AF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教学需要几课时，每课时的内容安排建议等。</w:t>
      </w:r>
    </w:p>
    <w:p w14:paraId="6BA7AF8C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九、教学过程</w:t>
      </w:r>
    </w:p>
    <w:p w14:paraId="1B067A22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这是教学设计的主体部分。分几个环节具体说明教师指导活动、学生学习活动及师生交互活动。可以采用表格式或者表述式，把主要的教学环节表述清楚。表格的样式如下：</w:t>
      </w:r>
    </w:p>
    <w:tbl>
      <w:tblPr>
        <w:tblW w:w="86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520"/>
        <w:gridCol w:w="2032"/>
        <w:gridCol w:w="2839"/>
      </w:tblGrid>
      <w:tr w:rsidR="00786177" w14:paraId="1E008C13" w14:textId="77777777" w:rsidTr="00103D47">
        <w:trPr>
          <w:trHeight w:val="669"/>
          <w:tblCellSpacing w:w="0" w:type="dxa"/>
          <w:jc w:val="center"/>
        </w:trPr>
        <w:tc>
          <w:tcPr>
            <w:tcW w:w="1302" w:type="dxa"/>
            <w:vAlign w:val="center"/>
          </w:tcPr>
          <w:p w14:paraId="62882FF5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教学环节</w:t>
            </w:r>
          </w:p>
        </w:tc>
        <w:tc>
          <w:tcPr>
            <w:tcW w:w="2520" w:type="dxa"/>
            <w:vAlign w:val="center"/>
          </w:tcPr>
          <w:p w14:paraId="1DA4C065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教师活动</w:t>
            </w:r>
          </w:p>
        </w:tc>
        <w:tc>
          <w:tcPr>
            <w:tcW w:w="2032" w:type="dxa"/>
            <w:vAlign w:val="center"/>
          </w:tcPr>
          <w:p w14:paraId="547595DE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学生活动</w:t>
            </w:r>
          </w:p>
        </w:tc>
        <w:tc>
          <w:tcPr>
            <w:tcW w:w="2839" w:type="dxa"/>
            <w:vAlign w:val="center"/>
          </w:tcPr>
          <w:p w14:paraId="3E0341D0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设计思想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理念或意图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)</w:t>
            </w:r>
          </w:p>
        </w:tc>
      </w:tr>
      <w:tr w:rsidR="00786177" w14:paraId="5D2E103D" w14:textId="77777777" w:rsidTr="00103D47">
        <w:trPr>
          <w:trHeight w:val="675"/>
          <w:tblCellSpacing w:w="0" w:type="dxa"/>
          <w:jc w:val="center"/>
        </w:trPr>
        <w:tc>
          <w:tcPr>
            <w:tcW w:w="1302" w:type="dxa"/>
            <w:vAlign w:val="center"/>
          </w:tcPr>
          <w:p w14:paraId="160A81A2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C1BD754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14:paraId="43208330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14:paraId="5155A1D4" w14:textId="77777777" w:rsidR="00786177" w:rsidRDefault="00786177" w:rsidP="00103D47"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4B31E647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十、知识结构或板书设计</w:t>
      </w:r>
    </w:p>
    <w:p w14:paraId="545BFDC5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流程图、结构图、思维导图形式</w:t>
      </w:r>
    </w:p>
    <w:p w14:paraId="68234F72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十一、作业与评价设计</w:t>
      </w:r>
    </w:p>
    <w:p w14:paraId="2DABC34C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在教学活动中，评价学生学习过程和学习结果的哪些方面？采用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哪些评价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方法和评价尺度？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14:paraId="31701041" w14:textId="77777777" w:rsidR="00786177" w:rsidRDefault="00786177" w:rsidP="00786177">
      <w:pPr>
        <w:adjustRightInd w:val="0"/>
        <w:snapToGrid w:val="0"/>
        <w:spacing w:line="56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十二、教学反思</w:t>
      </w:r>
    </w:p>
    <w:p w14:paraId="332C58B1" w14:textId="77777777" w:rsidR="00786177" w:rsidRDefault="00786177" w:rsidP="00786177">
      <w:pPr>
        <w:adjustRightInd w:val="0"/>
        <w:snapToGrid w:val="0"/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运用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本教学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设计开展教学实践后，对教学设计中的亮点、不足及改进等的反思。</w:t>
      </w:r>
    </w:p>
    <w:p w14:paraId="56B22F28" w14:textId="77777777" w:rsidR="001A0161" w:rsidRPr="00786177" w:rsidRDefault="001A0161">
      <w:pPr>
        <w:ind w:firstLine="420"/>
      </w:pPr>
    </w:p>
    <w:sectPr w:rsidR="001A0161" w:rsidRPr="00786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A500" w14:textId="77777777" w:rsidR="00F438E1" w:rsidRDefault="00F438E1" w:rsidP="00786177">
      <w:pPr>
        <w:ind w:firstLine="420"/>
      </w:pPr>
      <w:r>
        <w:separator/>
      </w:r>
    </w:p>
  </w:endnote>
  <w:endnote w:type="continuationSeparator" w:id="0">
    <w:p w14:paraId="4F00F8AB" w14:textId="77777777" w:rsidR="00F438E1" w:rsidRDefault="00F438E1" w:rsidP="0078617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B268" w14:textId="77777777" w:rsidR="00786177" w:rsidRDefault="0078617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9954" w14:textId="77777777" w:rsidR="00786177" w:rsidRDefault="0078617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5941" w14:textId="77777777" w:rsidR="00786177" w:rsidRDefault="0078617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C225" w14:textId="77777777" w:rsidR="00F438E1" w:rsidRDefault="00F438E1" w:rsidP="00786177">
      <w:pPr>
        <w:ind w:firstLine="420"/>
      </w:pPr>
      <w:r>
        <w:separator/>
      </w:r>
    </w:p>
  </w:footnote>
  <w:footnote w:type="continuationSeparator" w:id="0">
    <w:p w14:paraId="638BAC55" w14:textId="77777777" w:rsidR="00F438E1" w:rsidRDefault="00F438E1" w:rsidP="0078617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B613" w14:textId="77777777" w:rsidR="00786177" w:rsidRDefault="0078617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3A1C" w14:textId="77777777" w:rsidR="00786177" w:rsidRDefault="0078617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279E" w14:textId="77777777" w:rsidR="00786177" w:rsidRDefault="0078617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F"/>
    <w:rsid w:val="001A0161"/>
    <w:rsid w:val="00622BDE"/>
    <w:rsid w:val="00786177"/>
    <w:rsid w:val="00C76D2F"/>
    <w:rsid w:val="00F438E1"/>
    <w:rsid w:val="00FB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9B3FB"/>
  <w15:chartTrackingRefBased/>
  <w15:docId w15:val="{C3E68C9F-996E-424F-9763-F6E73DA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77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177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177"/>
    <w:rPr>
      <w:sz w:val="18"/>
      <w:szCs w:val="18"/>
    </w:rPr>
  </w:style>
  <w:style w:type="table" w:styleId="a7">
    <w:name w:val="Table Grid"/>
    <w:basedOn w:val="a1"/>
    <w:uiPriority w:val="39"/>
    <w:rsid w:val="00F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3</cp:revision>
  <dcterms:created xsi:type="dcterms:W3CDTF">2021-09-01T01:52:00Z</dcterms:created>
  <dcterms:modified xsi:type="dcterms:W3CDTF">2021-09-01T02:07:00Z</dcterms:modified>
</cp:coreProperties>
</file>