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95A7" w14:textId="1C0479A5" w:rsidR="00D32176" w:rsidRDefault="00BF0D7F">
      <w:pPr>
        <w:spacing w:line="360" w:lineRule="auto"/>
        <w:jc w:val="center"/>
        <w:rPr>
          <w:rFonts w:ascii="黑体" w:eastAsia="黑体" w:hAnsi="黑体"/>
          <w:sz w:val="36"/>
          <w:szCs w:val="36"/>
        </w:rPr>
      </w:pPr>
      <w:r w:rsidRPr="00BF0D7F">
        <w:rPr>
          <w:rFonts w:ascii="黑体" w:eastAsia="黑体" w:hAnsi="黑体" w:hint="eastAsia"/>
          <w:sz w:val="36"/>
          <w:szCs w:val="36"/>
        </w:rPr>
        <w:t>2021年武汉市第11届初中信息技术学科优秀教学成果评比活动</w:t>
      </w:r>
      <w:r w:rsidR="00982F90">
        <w:rPr>
          <w:rFonts w:ascii="黑体" w:eastAsia="黑体" w:hAnsi="黑体" w:hint="eastAsia"/>
          <w:sz w:val="36"/>
          <w:szCs w:val="36"/>
        </w:rPr>
        <w:t>方案</w:t>
      </w:r>
    </w:p>
    <w:p w14:paraId="528B081A" w14:textId="77777777" w:rsidR="00D32176" w:rsidRDefault="00982F90">
      <w:pPr>
        <w:pStyle w:val="TOC10"/>
      </w:pPr>
      <w:r>
        <w:rPr>
          <w:lang w:val="zh-CN"/>
        </w:rPr>
        <w:t>目录</w:t>
      </w:r>
    </w:p>
    <w:p w14:paraId="0F79289F" w14:textId="71298823" w:rsidR="009006FB" w:rsidRDefault="00982F90">
      <w:pPr>
        <w:pStyle w:val="TOC1"/>
        <w:tabs>
          <w:tab w:val="right" w:leader="dot" w:pos="829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81384432" w:history="1">
        <w:r w:rsidR="009006FB" w:rsidRPr="008B276D">
          <w:rPr>
            <w:rStyle w:val="a9"/>
            <w:rFonts w:ascii="仿宋" w:eastAsia="仿宋" w:hAnsi="仿宋"/>
            <w:b/>
            <w:noProof/>
          </w:rPr>
          <w:t>一、活动目的</w:t>
        </w:r>
        <w:r w:rsidR="009006FB">
          <w:rPr>
            <w:noProof/>
            <w:webHidden/>
          </w:rPr>
          <w:tab/>
        </w:r>
        <w:r w:rsidR="009006FB">
          <w:rPr>
            <w:noProof/>
            <w:webHidden/>
          </w:rPr>
          <w:fldChar w:fldCharType="begin"/>
        </w:r>
        <w:r w:rsidR="009006FB">
          <w:rPr>
            <w:noProof/>
            <w:webHidden/>
          </w:rPr>
          <w:instrText xml:space="preserve"> PAGEREF _Toc81384432 \h </w:instrText>
        </w:r>
        <w:r w:rsidR="009006FB">
          <w:rPr>
            <w:noProof/>
            <w:webHidden/>
          </w:rPr>
        </w:r>
        <w:r w:rsidR="009006FB">
          <w:rPr>
            <w:noProof/>
            <w:webHidden/>
          </w:rPr>
          <w:fldChar w:fldCharType="separate"/>
        </w:r>
        <w:r w:rsidR="009006FB">
          <w:rPr>
            <w:noProof/>
            <w:webHidden/>
          </w:rPr>
          <w:t>1</w:t>
        </w:r>
        <w:r w:rsidR="009006FB">
          <w:rPr>
            <w:noProof/>
            <w:webHidden/>
          </w:rPr>
          <w:fldChar w:fldCharType="end"/>
        </w:r>
      </w:hyperlink>
    </w:p>
    <w:p w14:paraId="36182591" w14:textId="6A537A3A" w:rsidR="009006FB" w:rsidRDefault="00EB024E">
      <w:pPr>
        <w:pStyle w:val="TOC1"/>
        <w:tabs>
          <w:tab w:val="right" w:leader="dot" w:pos="8296"/>
        </w:tabs>
        <w:rPr>
          <w:rFonts w:asciiTheme="minorHAnsi" w:eastAsiaTheme="minorEastAsia" w:hAnsiTheme="minorHAnsi" w:cstheme="minorBidi"/>
          <w:noProof/>
        </w:rPr>
      </w:pPr>
      <w:hyperlink w:anchor="_Toc81384433" w:history="1">
        <w:r w:rsidR="009006FB" w:rsidRPr="008B276D">
          <w:rPr>
            <w:rStyle w:val="a9"/>
            <w:rFonts w:ascii="仿宋" w:eastAsia="仿宋" w:hAnsi="仿宋"/>
            <w:b/>
            <w:noProof/>
          </w:rPr>
          <w:t>二、 组织机构</w:t>
        </w:r>
        <w:r w:rsidR="009006FB">
          <w:rPr>
            <w:noProof/>
            <w:webHidden/>
          </w:rPr>
          <w:tab/>
        </w:r>
        <w:r w:rsidR="009006FB">
          <w:rPr>
            <w:noProof/>
            <w:webHidden/>
          </w:rPr>
          <w:fldChar w:fldCharType="begin"/>
        </w:r>
        <w:r w:rsidR="009006FB">
          <w:rPr>
            <w:noProof/>
            <w:webHidden/>
          </w:rPr>
          <w:instrText xml:space="preserve"> PAGEREF _Toc81384433 \h </w:instrText>
        </w:r>
        <w:r w:rsidR="009006FB">
          <w:rPr>
            <w:noProof/>
            <w:webHidden/>
          </w:rPr>
        </w:r>
        <w:r w:rsidR="009006FB">
          <w:rPr>
            <w:noProof/>
            <w:webHidden/>
          </w:rPr>
          <w:fldChar w:fldCharType="separate"/>
        </w:r>
        <w:r w:rsidR="009006FB">
          <w:rPr>
            <w:noProof/>
            <w:webHidden/>
          </w:rPr>
          <w:t>1</w:t>
        </w:r>
        <w:r w:rsidR="009006FB">
          <w:rPr>
            <w:noProof/>
            <w:webHidden/>
          </w:rPr>
          <w:fldChar w:fldCharType="end"/>
        </w:r>
      </w:hyperlink>
    </w:p>
    <w:p w14:paraId="5766024B" w14:textId="74C78D0E" w:rsidR="009006FB" w:rsidRDefault="00EB024E">
      <w:pPr>
        <w:pStyle w:val="TOC1"/>
        <w:tabs>
          <w:tab w:val="right" w:leader="dot" w:pos="8296"/>
        </w:tabs>
        <w:rPr>
          <w:rFonts w:asciiTheme="minorHAnsi" w:eastAsiaTheme="minorEastAsia" w:hAnsiTheme="minorHAnsi" w:cstheme="minorBidi"/>
          <w:noProof/>
        </w:rPr>
      </w:pPr>
      <w:hyperlink w:anchor="_Toc81384434" w:history="1">
        <w:r w:rsidR="009006FB" w:rsidRPr="008B276D">
          <w:rPr>
            <w:rStyle w:val="a9"/>
            <w:rFonts w:ascii="仿宋" w:eastAsia="仿宋" w:hAnsi="仿宋"/>
            <w:b/>
            <w:noProof/>
          </w:rPr>
          <w:t>三、 参评对象</w:t>
        </w:r>
        <w:r w:rsidR="009006FB">
          <w:rPr>
            <w:noProof/>
            <w:webHidden/>
          </w:rPr>
          <w:tab/>
        </w:r>
        <w:r w:rsidR="009006FB">
          <w:rPr>
            <w:noProof/>
            <w:webHidden/>
          </w:rPr>
          <w:fldChar w:fldCharType="begin"/>
        </w:r>
        <w:r w:rsidR="009006FB">
          <w:rPr>
            <w:noProof/>
            <w:webHidden/>
          </w:rPr>
          <w:instrText xml:space="preserve"> PAGEREF _Toc81384434 \h </w:instrText>
        </w:r>
        <w:r w:rsidR="009006FB">
          <w:rPr>
            <w:noProof/>
            <w:webHidden/>
          </w:rPr>
        </w:r>
        <w:r w:rsidR="009006FB">
          <w:rPr>
            <w:noProof/>
            <w:webHidden/>
          </w:rPr>
          <w:fldChar w:fldCharType="separate"/>
        </w:r>
        <w:r w:rsidR="009006FB">
          <w:rPr>
            <w:noProof/>
            <w:webHidden/>
          </w:rPr>
          <w:t>1</w:t>
        </w:r>
        <w:r w:rsidR="009006FB">
          <w:rPr>
            <w:noProof/>
            <w:webHidden/>
          </w:rPr>
          <w:fldChar w:fldCharType="end"/>
        </w:r>
      </w:hyperlink>
    </w:p>
    <w:p w14:paraId="7F72D02F" w14:textId="35272F63" w:rsidR="009006FB" w:rsidRDefault="00EB024E">
      <w:pPr>
        <w:pStyle w:val="TOC1"/>
        <w:tabs>
          <w:tab w:val="right" w:leader="dot" w:pos="8296"/>
        </w:tabs>
        <w:rPr>
          <w:rFonts w:asciiTheme="minorHAnsi" w:eastAsiaTheme="minorEastAsia" w:hAnsiTheme="minorHAnsi" w:cstheme="minorBidi"/>
          <w:noProof/>
        </w:rPr>
      </w:pPr>
      <w:hyperlink w:anchor="_Toc81384435" w:history="1">
        <w:r w:rsidR="009006FB" w:rsidRPr="008B276D">
          <w:rPr>
            <w:rStyle w:val="a9"/>
            <w:rFonts w:ascii="仿宋" w:eastAsia="仿宋" w:hAnsi="仿宋"/>
            <w:b/>
            <w:noProof/>
          </w:rPr>
          <w:t>四、 评选内容</w:t>
        </w:r>
        <w:r w:rsidR="009006FB">
          <w:rPr>
            <w:noProof/>
            <w:webHidden/>
          </w:rPr>
          <w:tab/>
        </w:r>
        <w:r w:rsidR="009006FB">
          <w:rPr>
            <w:noProof/>
            <w:webHidden/>
          </w:rPr>
          <w:fldChar w:fldCharType="begin"/>
        </w:r>
        <w:r w:rsidR="009006FB">
          <w:rPr>
            <w:noProof/>
            <w:webHidden/>
          </w:rPr>
          <w:instrText xml:space="preserve"> PAGEREF _Toc81384435 \h </w:instrText>
        </w:r>
        <w:r w:rsidR="009006FB">
          <w:rPr>
            <w:noProof/>
            <w:webHidden/>
          </w:rPr>
        </w:r>
        <w:r w:rsidR="009006FB">
          <w:rPr>
            <w:noProof/>
            <w:webHidden/>
          </w:rPr>
          <w:fldChar w:fldCharType="separate"/>
        </w:r>
        <w:r w:rsidR="009006FB">
          <w:rPr>
            <w:noProof/>
            <w:webHidden/>
          </w:rPr>
          <w:t>1</w:t>
        </w:r>
        <w:r w:rsidR="009006FB">
          <w:rPr>
            <w:noProof/>
            <w:webHidden/>
          </w:rPr>
          <w:fldChar w:fldCharType="end"/>
        </w:r>
      </w:hyperlink>
    </w:p>
    <w:p w14:paraId="72A98C37" w14:textId="5AAD010E" w:rsidR="009006FB" w:rsidRDefault="00EB024E">
      <w:pPr>
        <w:pStyle w:val="TOC1"/>
        <w:tabs>
          <w:tab w:val="right" w:leader="dot" w:pos="8296"/>
        </w:tabs>
        <w:rPr>
          <w:rFonts w:asciiTheme="minorHAnsi" w:eastAsiaTheme="minorEastAsia" w:hAnsiTheme="minorHAnsi" w:cstheme="minorBidi"/>
          <w:noProof/>
        </w:rPr>
      </w:pPr>
      <w:hyperlink w:anchor="_Toc81384436" w:history="1">
        <w:r w:rsidR="009006FB" w:rsidRPr="008B276D">
          <w:rPr>
            <w:rStyle w:val="a9"/>
            <w:rFonts w:ascii="仿宋" w:eastAsia="仿宋" w:hAnsi="仿宋"/>
            <w:b/>
            <w:noProof/>
          </w:rPr>
          <w:t>五、 活动流程</w:t>
        </w:r>
        <w:r w:rsidR="009006FB">
          <w:rPr>
            <w:noProof/>
            <w:webHidden/>
          </w:rPr>
          <w:tab/>
        </w:r>
        <w:r w:rsidR="009006FB">
          <w:rPr>
            <w:noProof/>
            <w:webHidden/>
          </w:rPr>
          <w:fldChar w:fldCharType="begin"/>
        </w:r>
        <w:r w:rsidR="009006FB">
          <w:rPr>
            <w:noProof/>
            <w:webHidden/>
          </w:rPr>
          <w:instrText xml:space="preserve"> PAGEREF _Toc81384436 \h </w:instrText>
        </w:r>
        <w:r w:rsidR="009006FB">
          <w:rPr>
            <w:noProof/>
            <w:webHidden/>
          </w:rPr>
        </w:r>
        <w:r w:rsidR="009006FB">
          <w:rPr>
            <w:noProof/>
            <w:webHidden/>
          </w:rPr>
          <w:fldChar w:fldCharType="separate"/>
        </w:r>
        <w:r w:rsidR="009006FB">
          <w:rPr>
            <w:noProof/>
            <w:webHidden/>
          </w:rPr>
          <w:t>4</w:t>
        </w:r>
        <w:r w:rsidR="009006FB">
          <w:rPr>
            <w:noProof/>
            <w:webHidden/>
          </w:rPr>
          <w:fldChar w:fldCharType="end"/>
        </w:r>
      </w:hyperlink>
    </w:p>
    <w:p w14:paraId="6D74FE9B" w14:textId="31B6AA1E" w:rsidR="009006FB" w:rsidRDefault="00EB024E">
      <w:pPr>
        <w:pStyle w:val="TOC1"/>
        <w:tabs>
          <w:tab w:val="right" w:leader="dot" w:pos="8296"/>
        </w:tabs>
        <w:rPr>
          <w:rFonts w:asciiTheme="minorHAnsi" w:eastAsiaTheme="minorEastAsia" w:hAnsiTheme="minorHAnsi" w:cstheme="minorBidi"/>
          <w:noProof/>
        </w:rPr>
      </w:pPr>
      <w:hyperlink w:anchor="_Toc81384437" w:history="1">
        <w:r w:rsidR="009006FB" w:rsidRPr="008B276D">
          <w:rPr>
            <w:rStyle w:val="a9"/>
            <w:rFonts w:ascii="仿宋" w:eastAsia="仿宋" w:hAnsi="仿宋"/>
            <w:b/>
            <w:noProof/>
          </w:rPr>
          <w:t>六、 联系方式</w:t>
        </w:r>
        <w:r w:rsidR="009006FB">
          <w:rPr>
            <w:noProof/>
            <w:webHidden/>
          </w:rPr>
          <w:tab/>
        </w:r>
        <w:r w:rsidR="009006FB">
          <w:rPr>
            <w:noProof/>
            <w:webHidden/>
          </w:rPr>
          <w:fldChar w:fldCharType="begin"/>
        </w:r>
        <w:r w:rsidR="009006FB">
          <w:rPr>
            <w:noProof/>
            <w:webHidden/>
          </w:rPr>
          <w:instrText xml:space="preserve"> PAGEREF _Toc81384437 \h </w:instrText>
        </w:r>
        <w:r w:rsidR="009006FB">
          <w:rPr>
            <w:noProof/>
            <w:webHidden/>
          </w:rPr>
        </w:r>
        <w:r w:rsidR="009006FB">
          <w:rPr>
            <w:noProof/>
            <w:webHidden/>
          </w:rPr>
          <w:fldChar w:fldCharType="separate"/>
        </w:r>
        <w:r w:rsidR="009006FB">
          <w:rPr>
            <w:noProof/>
            <w:webHidden/>
          </w:rPr>
          <w:t>5</w:t>
        </w:r>
        <w:r w:rsidR="009006FB">
          <w:rPr>
            <w:noProof/>
            <w:webHidden/>
          </w:rPr>
          <w:fldChar w:fldCharType="end"/>
        </w:r>
      </w:hyperlink>
    </w:p>
    <w:p w14:paraId="53248522" w14:textId="3C587E6A" w:rsidR="00D32176" w:rsidRDefault="00982F90">
      <w:r>
        <w:rPr>
          <w:b/>
          <w:bCs/>
          <w:lang w:val="zh-CN"/>
        </w:rPr>
        <w:fldChar w:fldCharType="end"/>
      </w:r>
    </w:p>
    <w:p w14:paraId="3B1451BA" w14:textId="77777777" w:rsidR="00D32176" w:rsidRDefault="00982F90">
      <w:pPr>
        <w:spacing w:before="240" w:line="360" w:lineRule="auto"/>
        <w:outlineLvl w:val="0"/>
        <w:rPr>
          <w:rFonts w:ascii="仿宋" w:eastAsia="仿宋" w:hAnsi="仿宋"/>
          <w:b/>
          <w:sz w:val="28"/>
          <w:szCs w:val="28"/>
        </w:rPr>
      </w:pPr>
      <w:bookmarkStart w:id="0" w:name="_Toc483241201"/>
      <w:bookmarkStart w:id="1" w:name="_Toc81384432"/>
      <w:r>
        <w:rPr>
          <w:rFonts w:ascii="仿宋" w:eastAsia="仿宋" w:hAnsi="仿宋" w:hint="eastAsia"/>
          <w:b/>
          <w:sz w:val="28"/>
          <w:szCs w:val="28"/>
        </w:rPr>
        <w:t>一</w:t>
      </w:r>
      <w:r>
        <w:rPr>
          <w:rFonts w:ascii="仿宋" w:eastAsia="仿宋" w:hAnsi="仿宋"/>
          <w:b/>
          <w:sz w:val="28"/>
          <w:szCs w:val="28"/>
        </w:rPr>
        <w:t>、</w:t>
      </w:r>
      <w:r>
        <w:rPr>
          <w:rFonts w:ascii="仿宋" w:eastAsia="仿宋" w:hAnsi="仿宋" w:hint="eastAsia"/>
          <w:b/>
          <w:sz w:val="28"/>
          <w:szCs w:val="28"/>
        </w:rPr>
        <w:t>活动</w:t>
      </w:r>
      <w:r>
        <w:rPr>
          <w:rFonts w:ascii="仿宋" w:eastAsia="仿宋" w:hAnsi="仿宋"/>
          <w:b/>
          <w:sz w:val="28"/>
          <w:szCs w:val="28"/>
        </w:rPr>
        <w:t>目的</w:t>
      </w:r>
      <w:bookmarkEnd w:id="0"/>
      <w:bookmarkEnd w:id="1"/>
    </w:p>
    <w:p w14:paraId="15902763" w14:textId="77777777" w:rsidR="00D32176" w:rsidRDefault="00982F90">
      <w:pPr>
        <w:spacing w:line="360" w:lineRule="auto"/>
        <w:ind w:firstLineChars="200" w:firstLine="480"/>
        <w:rPr>
          <w:rFonts w:ascii="仿宋" w:eastAsia="仿宋" w:hAnsi="仿宋"/>
        </w:rPr>
      </w:pPr>
      <w:r>
        <w:rPr>
          <w:rFonts w:ascii="仿宋" w:eastAsia="仿宋" w:hAnsi="仿宋" w:hint="eastAsia"/>
        </w:rPr>
        <w:t>为研讨新课程理念下的初中信息技术课堂教学策略，交流和展示我市初中信息技术教学经验和成果，促进教师发展。同时为推进我市教育信息化工作，提高广大教师现代教育技术应用能力, 促进新媒体技术研究，切实推进教育云规模化应用展开，调动广大教师参与资源建设积极性，充分体现资源共建共享理念的重要渠道。经研究武汉市教育科学研究院决定开展“20</w:t>
      </w:r>
      <w:r w:rsidR="007866F7">
        <w:rPr>
          <w:rFonts w:ascii="仿宋" w:eastAsia="仿宋" w:hAnsi="仿宋" w:hint="eastAsia"/>
        </w:rPr>
        <w:t>21</w:t>
      </w:r>
      <w:r>
        <w:rPr>
          <w:rFonts w:ascii="仿宋" w:eastAsia="仿宋" w:hAnsi="仿宋" w:hint="eastAsia"/>
        </w:rPr>
        <w:t>年武汉市第</w:t>
      </w:r>
      <w:r w:rsidR="007866F7">
        <w:rPr>
          <w:rFonts w:ascii="仿宋" w:eastAsia="仿宋" w:hAnsi="仿宋" w:hint="eastAsia"/>
        </w:rPr>
        <w:t>11</w:t>
      </w:r>
      <w:r>
        <w:rPr>
          <w:rFonts w:ascii="仿宋" w:eastAsia="仿宋" w:hAnsi="仿宋" w:hint="eastAsia"/>
        </w:rPr>
        <w:t>届初中信息技术学科优秀教学成果评选”（原武汉市</w:t>
      </w:r>
      <w:r w:rsidR="007866F7">
        <w:rPr>
          <w:rFonts w:ascii="仿宋" w:eastAsia="仿宋" w:hAnsi="仿宋" w:hint="eastAsia"/>
        </w:rPr>
        <w:t>初中</w:t>
      </w:r>
      <w:r>
        <w:rPr>
          <w:rFonts w:ascii="仿宋" w:eastAsia="仿宋" w:hAnsi="仿宋" w:hint="eastAsia"/>
        </w:rPr>
        <w:t>信息技术学科“三优”评选）活动。</w:t>
      </w:r>
    </w:p>
    <w:p w14:paraId="5643BA22" w14:textId="77777777" w:rsidR="00D32176" w:rsidRDefault="00982F90">
      <w:pPr>
        <w:numPr>
          <w:ilvl w:val="0"/>
          <w:numId w:val="1"/>
        </w:numPr>
        <w:spacing w:before="240" w:line="360" w:lineRule="auto"/>
        <w:outlineLvl w:val="0"/>
        <w:rPr>
          <w:rFonts w:ascii="仿宋" w:eastAsia="仿宋" w:hAnsi="仿宋"/>
          <w:b/>
          <w:sz w:val="28"/>
        </w:rPr>
      </w:pPr>
      <w:bookmarkStart w:id="2" w:name="_Toc483241202"/>
      <w:bookmarkStart w:id="3" w:name="_Toc81384433"/>
      <w:r>
        <w:rPr>
          <w:rFonts w:ascii="仿宋" w:eastAsia="仿宋" w:hAnsi="仿宋" w:hint="eastAsia"/>
          <w:b/>
          <w:sz w:val="28"/>
        </w:rPr>
        <w:t>组织机构</w:t>
      </w:r>
      <w:bookmarkEnd w:id="2"/>
      <w:bookmarkEnd w:id="3"/>
    </w:p>
    <w:p w14:paraId="7F489AE4" w14:textId="77777777" w:rsidR="00D32176" w:rsidRDefault="00982F90">
      <w:pPr>
        <w:spacing w:line="360" w:lineRule="auto"/>
        <w:ind w:firstLineChars="200" w:firstLine="480"/>
        <w:rPr>
          <w:rFonts w:ascii="仿宋" w:eastAsia="仿宋" w:hAnsi="仿宋"/>
        </w:rPr>
      </w:pPr>
      <w:r>
        <w:rPr>
          <w:rFonts w:ascii="仿宋" w:eastAsia="仿宋" w:hAnsi="仿宋" w:hint="eastAsia"/>
        </w:rPr>
        <w:t>主办：湖北省武汉市教育科学研究院</w:t>
      </w:r>
    </w:p>
    <w:p w14:paraId="1F6B164A" w14:textId="77777777" w:rsidR="00D32176" w:rsidRDefault="00982F90">
      <w:pPr>
        <w:spacing w:line="360" w:lineRule="auto"/>
        <w:ind w:firstLineChars="200" w:firstLine="480"/>
        <w:rPr>
          <w:rFonts w:ascii="仿宋" w:eastAsia="仿宋" w:hAnsi="仿宋"/>
        </w:rPr>
      </w:pPr>
      <w:r>
        <w:rPr>
          <w:rFonts w:ascii="仿宋" w:eastAsia="仿宋" w:hAnsi="仿宋" w:hint="eastAsia"/>
        </w:rPr>
        <w:t>协办：武汉天喻教育科技有限公司（系统分为市区两级遴选）</w:t>
      </w:r>
    </w:p>
    <w:p w14:paraId="6A42D94A" w14:textId="77777777" w:rsidR="00D32176" w:rsidRDefault="00982F90">
      <w:pPr>
        <w:numPr>
          <w:ilvl w:val="0"/>
          <w:numId w:val="1"/>
        </w:numPr>
        <w:spacing w:before="240" w:line="360" w:lineRule="auto"/>
        <w:outlineLvl w:val="0"/>
        <w:rPr>
          <w:rFonts w:ascii="仿宋" w:eastAsia="仿宋" w:hAnsi="仿宋"/>
          <w:b/>
          <w:sz w:val="28"/>
        </w:rPr>
      </w:pPr>
      <w:bookmarkStart w:id="4" w:name="_Toc483241203"/>
      <w:bookmarkStart w:id="5" w:name="_Toc81384434"/>
      <w:r>
        <w:rPr>
          <w:rFonts w:ascii="仿宋" w:eastAsia="仿宋" w:hAnsi="仿宋" w:hint="eastAsia"/>
          <w:b/>
          <w:sz w:val="28"/>
        </w:rPr>
        <w:t>参评对象</w:t>
      </w:r>
      <w:bookmarkEnd w:id="4"/>
      <w:bookmarkEnd w:id="5"/>
    </w:p>
    <w:p w14:paraId="2196E5DE" w14:textId="77777777" w:rsidR="00D32176" w:rsidRDefault="00982F90">
      <w:pPr>
        <w:pStyle w:val="a7"/>
        <w:shd w:val="clear" w:color="auto" w:fill="FFFFFF"/>
        <w:spacing w:before="0" w:beforeAutospacing="0" w:after="0" w:afterAutospacing="0" w:line="360" w:lineRule="auto"/>
        <w:rPr>
          <w:rFonts w:ascii="仿宋" w:eastAsia="仿宋" w:hAnsi="仿宋" w:cs="Times New Roman"/>
          <w:kern w:val="2"/>
        </w:rPr>
      </w:pPr>
      <w:r>
        <w:rPr>
          <w:rFonts w:ascii="仿宋" w:eastAsia="仿宋" w:hAnsi="仿宋" w:cs="Times New Roman"/>
          <w:kern w:val="2"/>
        </w:rPr>
        <w:t xml:space="preserve">     </w:t>
      </w:r>
      <w:r>
        <w:rPr>
          <w:rFonts w:ascii="仿宋" w:eastAsia="仿宋" w:hAnsi="仿宋" w:cs="Times New Roman" w:hint="eastAsia"/>
          <w:kern w:val="2"/>
        </w:rPr>
        <w:t>1、湖北省武汉市辖区各初级中学信息技术</w:t>
      </w:r>
      <w:r>
        <w:rPr>
          <w:rFonts w:ascii="仿宋" w:eastAsia="仿宋" w:hAnsi="仿宋" w:cs="Times New Roman"/>
          <w:kern w:val="2"/>
        </w:rPr>
        <w:t>教师</w:t>
      </w:r>
      <w:r>
        <w:rPr>
          <w:rFonts w:ascii="仿宋" w:eastAsia="仿宋" w:hAnsi="仿宋" w:cs="Times New Roman" w:hint="eastAsia"/>
          <w:kern w:val="2"/>
        </w:rPr>
        <w:t>。</w:t>
      </w:r>
    </w:p>
    <w:p w14:paraId="34FD4466" w14:textId="77777777" w:rsidR="00D32176" w:rsidRDefault="00982F90">
      <w:pPr>
        <w:pStyle w:val="a7"/>
        <w:shd w:val="clear" w:color="auto" w:fill="FFFFFF"/>
        <w:spacing w:before="0" w:beforeAutospacing="0" w:after="0" w:afterAutospacing="0" w:line="360" w:lineRule="auto"/>
        <w:rPr>
          <w:rFonts w:ascii="仿宋" w:eastAsia="仿宋" w:hAnsi="仿宋" w:cs="Times New Roman"/>
          <w:kern w:val="2"/>
        </w:rPr>
      </w:pPr>
      <w:r>
        <w:rPr>
          <w:rFonts w:ascii="仿宋" w:eastAsia="仿宋" w:hAnsi="仿宋" w:cs="Times New Roman"/>
          <w:kern w:val="2"/>
        </w:rPr>
        <w:t xml:space="preserve">     </w:t>
      </w:r>
      <w:r>
        <w:rPr>
          <w:rFonts w:ascii="仿宋" w:eastAsia="仿宋" w:hAnsi="仿宋" w:cs="Times New Roman" w:hint="eastAsia"/>
          <w:kern w:val="2"/>
        </w:rPr>
        <w:t>2、湖北省武汉市辖区</w:t>
      </w:r>
      <w:r>
        <w:rPr>
          <w:rFonts w:ascii="仿宋" w:eastAsia="仿宋" w:hAnsi="仿宋" w:cs="Times New Roman"/>
          <w:kern w:val="2"/>
        </w:rPr>
        <w:t>各级</w:t>
      </w:r>
      <w:r>
        <w:rPr>
          <w:rFonts w:ascii="仿宋" w:eastAsia="仿宋" w:hAnsi="仿宋" w:cs="Times New Roman" w:hint="eastAsia"/>
          <w:kern w:val="2"/>
        </w:rPr>
        <w:t>信息技术学科</w:t>
      </w:r>
      <w:r>
        <w:rPr>
          <w:rFonts w:ascii="仿宋" w:eastAsia="仿宋" w:hAnsi="仿宋" w:cs="Times New Roman"/>
          <w:kern w:val="2"/>
        </w:rPr>
        <w:t>教研人员、</w:t>
      </w:r>
      <w:r>
        <w:rPr>
          <w:rFonts w:ascii="仿宋" w:eastAsia="仿宋" w:hAnsi="仿宋" w:cs="Times New Roman" w:hint="eastAsia"/>
          <w:kern w:val="2"/>
        </w:rPr>
        <w:t>管理人员。</w:t>
      </w:r>
    </w:p>
    <w:p w14:paraId="7335D338" w14:textId="77777777" w:rsidR="00D32176" w:rsidRDefault="00982F90">
      <w:pPr>
        <w:spacing w:line="360" w:lineRule="auto"/>
        <w:rPr>
          <w:rFonts w:ascii="仿宋" w:eastAsia="仿宋" w:hAnsi="仿宋"/>
          <w:color w:val="FF0000"/>
        </w:rPr>
      </w:pPr>
      <w:r>
        <w:rPr>
          <w:rFonts w:ascii="仿宋" w:eastAsia="仿宋" w:hAnsi="仿宋"/>
          <w:b/>
          <w:color w:val="FF0000"/>
          <w:sz w:val="20"/>
        </w:rPr>
        <w:t xml:space="preserve">   </w:t>
      </w:r>
      <w:r>
        <w:rPr>
          <w:rFonts w:ascii="仿宋" w:eastAsia="仿宋" w:hAnsi="仿宋" w:hint="eastAsia"/>
          <w:b/>
          <w:color w:val="FF0000"/>
          <w:sz w:val="20"/>
        </w:rPr>
        <w:t>*备注：(标准方案仅含以上</w:t>
      </w:r>
      <w:r>
        <w:rPr>
          <w:rFonts w:ascii="仿宋" w:eastAsia="仿宋" w:hAnsi="仿宋"/>
          <w:b/>
          <w:color w:val="FF0000"/>
          <w:sz w:val="20"/>
        </w:rPr>
        <w:t>二</w:t>
      </w:r>
      <w:r>
        <w:rPr>
          <w:rFonts w:ascii="仿宋" w:eastAsia="仿宋" w:hAnsi="仿宋" w:hint="eastAsia"/>
          <w:b/>
          <w:color w:val="FF0000"/>
          <w:sz w:val="20"/>
        </w:rPr>
        <w:t>项内容可选，非以上参评项目属定制化需求)</w:t>
      </w:r>
    </w:p>
    <w:p w14:paraId="72F50733" w14:textId="77777777" w:rsidR="00D32176" w:rsidRDefault="00982F90">
      <w:pPr>
        <w:numPr>
          <w:ilvl w:val="0"/>
          <w:numId w:val="1"/>
        </w:numPr>
        <w:spacing w:before="240" w:line="360" w:lineRule="auto"/>
        <w:outlineLvl w:val="0"/>
        <w:rPr>
          <w:rFonts w:ascii="仿宋" w:eastAsia="仿宋" w:hAnsi="仿宋"/>
          <w:b/>
          <w:sz w:val="28"/>
        </w:rPr>
      </w:pPr>
      <w:bookmarkStart w:id="6" w:name="_Toc483241204"/>
      <w:bookmarkStart w:id="7" w:name="_Toc81384435"/>
      <w:r>
        <w:rPr>
          <w:rFonts w:ascii="仿宋" w:eastAsia="仿宋" w:hAnsi="仿宋" w:hint="eastAsia"/>
          <w:b/>
          <w:sz w:val="28"/>
        </w:rPr>
        <w:t>评选内容</w:t>
      </w:r>
      <w:bookmarkEnd w:id="6"/>
      <w:bookmarkEnd w:id="7"/>
    </w:p>
    <w:p w14:paraId="3D22131C" w14:textId="77777777" w:rsidR="00D32176" w:rsidRDefault="00982F90">
      <w:pPr>
        <w:spacing w:line="360" w:lineRule="auto"/>
      </w:pPr>
      <w:r>
        <w:rPr>
          <w:rFonts w:ascii="仿宋" w:eastAsia="仿宋" w:hAnsi="仿宋"/>
        </w:rPr>
        <w:lastRenderedPageBreak/>
        <w:t xml:space="preserve">   评选依托教育资源公共服务平台，</w:t>
      </w:r>
      <w:r>
        <w:rPr>
          <w:rFonts w:ascii="仿宋" w:eastAsia="仿宋" w:hAnsi="仿宋" w:hint="eastAsia"/>
        </w:rPr>
        <w:t>创新</w:t>
      </w:r>
      <w:r>
        <w:rPr>
          <w:rFonts w:ascii="仿宋" w:eastAsia="仿宋" w:hAnsi="仿宋"/>
        </w:rPr>
        <w:t>教育理念与</w:t>
      </w:r>
      <w:r>
        <w:rPr>
          <w:rFonts w:ascii="仿宋" w:eastAsia="仿宋" w:hAnsi="仿宋" w:hint="eastAsia"/>
        </w:rPr>
        <w:t>模式</w:t>
      </w:r>
      <w:r>
        <w:rPr>
          <w:rFonts w:ascii="仿宋" w:eastAsia="仿宋" w:hAnsi="仿宋"/>
        </w:rPr>
        <w:t>，</w:t>
      </w:r>
      <w:r>
        <w:rPr>
          <w:rFonts w:ascii="仿宋" w:eastAsia="仿宋" w:hAnsi="仿宋" w:hint="eastAsia"/>
        </w:rPr>
        <w:t>运用</w:t>
      </w:r>
      <w:r>
        <w:rPr>
          <w:rFonts w:ascii="仿宋" w:eastAsia="仿宋" w:hAnsi="仿宋"/>
        </w:rPr>
        <w:t>平台各项教学工具、学习工具，</w:t>
      </w:r>
      <w:r>
        <w:rPr>
          <w:rFonts w:ascii="仿宋" w:eastAsia="仿宋" w:hAnsi="仿宋" w:hint="eastAsia"/>
        </w:rPr>
        <w:t>所</w:t>
      </w:r>
      <w:r>
        <w:rPr>
          <w:rFonts w:ascii="仿宋" w:eastAsia="仿宋" w:hAnsi="仿宋"/>
        </w:rPr>
        <w:t>开展的</w:t>
      </w:r>
      <w:r>
        <w:rPr>
          <w:rFonts w:ascii="仿宋" w:eastAsia="仿宋" w:hAnsi="仿宋" w:hint="eastAsia"/>
        </w:rPr>
        <w:t>优秀教学成果作品提交参赛的作品资料有</w:t>
      </w:r>
      <w:r>
        <w:rPr>
          <w:rFonts w:ascii="仿宋" w:eastAsia="仿宋" w:hAnsi="仿宋"/>
        </w:rPr>
        <w:t>:</w:t>
      </w:r>
      <w:r>
        <w:rPr>
          <w:rFonts w:hint="eastAsia"/>
        </w:rPr>
        <w:t xml:space="preserve"> </w:t>
      </w:r>
    </w:p>
    <w:p w14:paraId="5F43DC15" w14:textId="77777777" w:rsidR="00D32176" w:rsidRDefault="00982F90">
      <w:pPr>
        <w:spacing w:line="360" w:lineRule="auto"/>
        <w:ind w:firstLineChars="200" w:firstLine="482"/>
        <w:rPr>
          <w:rFonts w:ascii="仿宋" w:eastAsia="仿宋" w:hAnsi="仿宋"/>
          <w:b/>
          <w:bCs/>
        </w:rPr>
      </w:pPr>
      <w:r>
        <w:rPr>
          <w:rFonts w:ascii="仿宋" w:eastAsia="仿宋" w:hAnsi="仿宋" w:hint="eastAsia"/>
          <w:b/>
          <w:bCs/>
        </w:rPr>
        <w:t>（一）教学论文</w:t>
      </w:r>
    </w:p>
    <w:p w14:paraId="495EF356" w14:textId="77777777" w:rsidR="00D32176" w:rsidRDefault="00982F90">
      <w:pPr>
        <w:spacing w:line="360" w:lineRule="auto"/>
        <w:ind w:firstLineChars="200" w:firstLine="480"/>
        <w:rPr>
          <w:rFonts w:ascii="仿宋" w:eastAsia="仿宋" w:hAnsi="仿宋"/>
        </w:rPr>
      </w:pPr>
      <w:r>
        <w:rPr>
          <w:rFonts w:ascii="仿宋" w:eastAsia="仿宋" w:hAnsi="仿宋" w:hint="eastAsia"/>
        </w:rPr>
        <w:t>1.教学论文要围绕本次活动主题，立足学科教学，针对教学目标、教学内容、教学实施、教学评价、教学环境、教学方法等教学中的实际问题展开研究。</w:t>
      </w:r>
    </w:p>
    <w:p w14:paraId="5AA9FEAF" w14:textId="77777777" w:rsidR="00D32176" w:rsidRDefault="00982F90">
      <w:pPr>
        <w:spacing w:line="360" w:lineRule="auto"/>
        <w:ind w:firstLineChars="200" w:firstLine="480"/>
        <w:rPr>
          <w:rFonts w:ascii="仿宋" w:eastAsia="仿宋" w:hAnsi="仿宋"/>
        </w:rPr>
      </w:pPr>
      <w:r>
        <w:rPr>
          <w:rFonts w:ascii="仿宋" w:eastAsia="仿宋" w:hAnsi="仿宋" w:hint="eastAsia"/>
        </w:rPr>
        <w:t>2.教学论文应突出学科性、实践性、科学性、前瞻性、创新性和探索性。选题得当，观点清晰，内容具体，论据可靠，论证严谨，结论正确。</w:t>
      </w:r>
    </w:p>
    <w:p w14:paraId="469C749D" w14:textId="77777777" w:rsidR="00D32176" w:rsidRDefault="00982F90">
      <w:pPr>
        <w:spacing w:line="360" w:lineRule="auto"/>
        <w:ind w:firstLineChars="200" w:firstLine="480"/>
        <w:rPr>
          <w:rFonts w:ascii="仿宋" w:eastAsia="仿宋" w:hAnsi="仿宋"/>
        </w:rPr>
      </w:pPr>
      <w:r>
        <w:rPr>
          <w:rFonts w:ascii="仿宋" w:eastAsia="仿宋" w:hAnsi="仿宋" w:hint="eastAsia"/>
        </w:rPr>
        <w:t>3.语言文字简洁、流畅，格式规范，引文或参考书须注明出处，字数控制在2000—6000之间。</w:t>
      </w:r>
    </w:p>
    <w:p w14:paraId="7B327A3B" w14:textId="77777777" w:rsidR="00D32176" w:rsidRDefault="00982F90">
      <w:pPr>
        <w:spacing w:line="360" w:lineRule="auto"/>
        <w:ind w:firstLineChars="200" w:firstLine="480"/>
        <w:rPr>
          <w:rFonts w:ascii="仿宋" w:eastAsia="仿宋" w:hAnsi="仿宋"/>
        </w:rPr>
      </w:pPr>
      <w:r>
        <w:rPr>
          <w:rFonts w:ascii="仿宋" w:eastAsia="仿宋" w:hAnsi="仿宋" w:hint="eastAsia"/>
        </w:rPr>
        <w:t>4.论文中有连续引用他人作品超过200字而未注明出处的，且雷同内容占本人总字数比例超过30%，即可确认为抄袭，记为０分，并全市通报。评委提供源文件链接位置。当论文中有政治性、价值观和科学性等错误的，均记为０分。</w:t>
      </w:r>
    </w:p>
    <w:p w14:paraId="5A882969" w14:textId="77777777" w:rsidR="00D32176" w:rsidRDefault="00982F90">
      <w:pPr>
        <w:spacing w:line="360" w:lineRule="auto"/>
        <w:ind w:firstLineChars="200" w:firstLine="480"/>
        <w:rPr>
          <w:rFonts w:ascii="仿宋" w:eastAsia="仿宋" w:hAnsi="仿宋"/>
        </w:rPr>
      </w:pPr>
      <w:r>
        <w:rPr>
          <w:rFonts w:ascii="仿宋" w:eastAsia="仿宋" w:hAnsi="仿宋" w:hint="eastAsia"/>
        </w:rPr>
        <w:t>5.（必传）论文分为作者、摘要、正文和参考文献栏目，并以文本（文字）文件的word或pdf文档提交（格式见附件２）；</w:t>
      </w:r>
    </w:p>
    <w:p w14:paraId="34A98447" w14:textId="77777777" w:rsidR="00D32176" w:rsidRDefault="00982F90">
      <w:pPr>
        <w:spacing w:line="360" w:lineRule="auto"/>
        <w:ind w:firstLineChars="200" w:firstLine="480"/>
        <w:rPr>
          <w:rFonts w:ascii="仿宋" w:eastAsia="仿宋" w:hAnsi="仿宋"/>
        </w:rPr>
      </w:pPr>
      <w:r>
        <w:rPr>
          <w:rFonts w:ascii="仿宋" w:eastAsia="仿宋" w:hAnsi="仿宋" w:hint="eastAsia"/>
        </w:rPr>
        <w:t>6.（选传）提供的其他佐证参考学习资源或链接</w:t>
      </w:r>
    </w:p>
    <w:p w14:paraId="6644572E" w14:textId="77777777" w:rsidR="00D32176" w:rsidRDefault="00982F90">
      <w:pPr>
        <w:spacing w:line="360" w:lineRule="auto"/>
        <w:ind w:firstLineChars="200" w:firstLine="480"/>
        <w:rPr>
          <w:rFonts w:ascii="仿宋" w:eastAsia="仿宋" w:hAnsi="仿宋"/>
        </w:rPr>
      </w:pPr>
      <w:r>
        <w:rPr>
          <w:rFonts w:ascii="仿宋" w:eastAsia="仿宋" w:hAnsi="仿宋" w:hint="eastAsia"/>
        </w:rPr>
        <w:t>评审标准供参看《附件４：20</w:t>
      </w:r>
      <w:r w:rsidR="001C2C2C">
        <w:rPr>
          <w:rFonts w:ascii="仿宋" w:eastAsia="仿宋" w:hAnsi="仿宋" w:hint="eastAsia"/>
        </w:rPr>
        <w:t>21</w:t>
      </w:r>
      <w:r>
        <w:rPr>
          <w:rFonts w:ascii="仿宋" w:eastAsia="仿宋" w:hAnsi="仿宋" w:hint="eastAsia"/>
        </w:rPr>
        <w:t>年武汉市初中信息技术学科</w:t>
      </w:r>
      <w:r>
        <w:rPr>
          <w:rFonts w:ascii="仿宋" w:eastAsia="仿宋" w:hAnsi="仿宋" w:hint="eastAsia"/>
          <w:u w:val="single"/>
        </w:rPr>
        <w:t>优秀教学论文</w:t>
      </w:r>
      <w:r>
        <w:rPr>
          <w:rFonts w:ascii="仿宋" w:eastAsia="仿宋" w:hAnsi="仿宋" w:hint="eastAsia"/>
        </w:rPr>
        <w:t>评价标准》。</w:t>
      </w:r>
    </w:p>
    <w:p w14:paraId="66D1732C" w14:textId="77777777" w:rsidR="00D32176" w:rsidRDefault="00982F90">
      <w:pPr>
        <w:spacing w:line="360" w:lineRule="auto"/>
        <w:ind w:firstLineChars="200" w:firstLine="482"/>
        <w:rPr>
          <w:rFonts w:ascii="仿宋" w:eastAsia="仿宋" w:hAnsi="仿宋"/>
          <w:b/>
          <w:bCs/>
        </w:rPr>
      </w:pPr>
      <w:r>
        <w:rPr>
          <w:rFonts w:ascii="仿宋" w:eastAsia="仿宋" w:hAnsi="仿宋" w:hint="eastAsia"/>
          <w:b/>
          <w:bCs/>
        </w:rPr>
        <w:t>（二）教学设计</w:t>
      </w:r>
    </w:p>
    <w:p w14:paraId="0C3C5BAB" w14:textId="77777777" w:rsidR="00D32176" w:rsidRDefault="00982F90">
      <w:pPr>
        <w:spacing w:line="360" w:lineRule="auto"/>
        <w:ind w:firstLineChars="200" w:firstLine="480"/>
        <w:rPr>
          <w:rFonts w:ascii="仿宋" w:eastAsia="仿宋" w:hAnsi="仿宋"/>
        </w:rPr>
      </w:pPr>
      <w:r>
        <w:rPr>
          <w:rFonts w:ascii="仿宋" w:eastAsia="仿宋" w:hAnsi="仿宋" w:hint="eastAsia"/>
        </w:rPr>
        <w:t>1.参加本次评选的教学设计是初中信息技术学科教学容量为一节课的教学设计</w:t>
      </w:r>
      <w:r w:rsidR="003E4ECE">
        <w:rPr>
          <w:rFonts w:ascii="仿宋" w:eastAsia="仿宋" w:hAnsi="仿宋" w:hint="eastAsia"/>
        </w:rPr>
        <w:t>或一个教学</w:t>
      </w:r>
      <w:r>
        <w:rPr>
          <w:rFonts w:ascii="仿宋" w:eastAsia="仿宋" w:hAnsi="仿宋" w:hint="eastAsia"/>
        </w:rPr>
        <w:t>单元的系列教学设计</w:t>
      </w:r>
      <w:r w:rsidR="003E4ECE">
        <w:rPr>
          <w:rFonts w:ascii="仿宋" w:eastAsia="仿宋" w:hAnsi="仿宋" w:hint="eastAsia"/>
        </w:rPr>
        <w:t>，课型不限。</w:t>
      </w:r>
    </w:p>
    <w:p w14:paraId="02956C31" w14:textId="77777777" w:rsidR="00D32176" w:rsidRDefault="00982F90">
      <w:pPr>
        <w:spacing w:line="360" w:lineRule="auto"/>
        <w:ind w:firstLineChars="200" w:firstLine="480"/>
        <w:rPr>
          <w:rFonts w:ascii="仿宋" w:eastAsia="仿宋" w:hAnsi="仿宋"/>
        </w:rPr>
      </w:pPr>
      <w:r>
        <w:rPr>
          <w:rFonts w:ascii="仿宋" w:eastAsia="仿宋" w:hAnsi="仿宋" w:hint="eastAsia"/>
        </w:rPr>
        <w:t>2.以《湖北省义务教育阶段信息技术课程指导意见（试行）》（2016版）提出的教育理念和内容标准为依据，参考我市在用优质信息技术教材自主选择、</w:t>
      </w:r>
      <w:r w:rsidR="003E4ECE">
        <w:rPr>
          <w:rFonts w:ascii="仿宋" w:eastAsia="仿宋" w:hAnsi="仿宋" w:hint="eastAsia"/>
        </w:rPr>
        <w:t>自主</w:t>
      </w:r>
      <w:r>
        <w:rPr>
          <w:rFonts w:ascii="仿宋" w:eastAsia="仿宋" w:hAnsi="仿宋" w:hint="eastAsia"/>
        </w:rPr>
        <w:t>设计课例主题。</w:t>
      </w:r>
    </w:p>
    <w:p w14:paraId="396448B3" w14:textId="77777777" w:rsidR="00D32176" w:rsidRDefault="00982F90">
      <w:pPr>
        <w:spacing w:line="360" w:lineRule="auto"/>
        <w:ind w:firstLineChars="200" w:firstLine="480"/>
        <w:rPr>
          <w:rFonts w:ascii="仿宋" w:eastAsia="仿宋" w:hAnsi="仿宋"/>
        </w:rPr>
      </w:pPr>
      <w:r>
        <w:rPr>
          <w:rFonts w:ascii="仿宋" w:eastAsia="仿宋" w:hAnsi="仿宋" w:hint="eastAsia"/>
        </w:rPr>
        <w:t>3.教学设计要蕴含一定的教育理念，具有典型性、启迪性、真实性、创新性等特点，经教学实践检验能收到较好效果。</w:t>
      </w:r>
    </w:p>
    <w:p w14:paraId="5745DE02" w14:textId="77777777" w:rsidR="00D32176" w:rsidRDefault="00982F90">
      <w:pPr>
        <w:spacing w:line="360" w:lineRule="auto"/>
        <w:ind w:firstLineChars="200" w:firstLine="480"/>
        <w:rPr>
          <w:rFonts w:ascii="仿宋" w:eastAsia="仿宋" w:hAnsi="仿宋"/>
        </w:rPr>
      </w:pPr>
      <w:r>
        <w:rPr>
          <w:rFonts w:ascii="仿宋" w:eastAsia="仿宋" w:hAnsi="仿宋" w:hint="eastAsia"/>
        </w:rPr>
        <w:t>4.字数控制在2000～</w:t>
      </w:r>
      <w:r w:rsidR="00E3763E">
        <w:rPr>
          <w:rFonts w:ascii="仿宋" w:eastAsia="仿宋" w:hAnsi="仿宋" w:hint="eastAsia"/>
        </w:rPr>
        <w:t>6</w:t>
      </w:r>
      <w:r>
        <w:rPr>
          <w:rFonts w:ascii="仿宋" w:eastAsia="仿宋" w:hAnsi="仿宋" w:hint="eastAsia"/>
        </w:rPr>
        <w:t>000字左右，结构完整，能清晰简要的反映教学过程、教学方法、师生活动和资源应用等内容，重点突出。</w:t>
      </w:r>
    </w:p>
    <w:p w14:paraId="2E62E18C" w14:textId="77777777" w:rsidR="00D32176" w:rsidRDefault="00982F90">
      <w:pPr>
        <w:spacing w:line="360" w:lineRule="auto"/>
        <w:ind w:firstLineChars="200" w:firstLine="480"/>
        <w:rPr>
          <w:rFonts w:ascii="仿宋" w:eastAsia="仿宋" w:hAnsi="仿宋"/>
        </w:rPr>
      </w:pPr>
      <w:r>
        <w:rPr>
          <w:rFonts w:ascii="仿宋" w:eastAsia="仿宋" w:hAnsi="仿宋" w:hint="eastAsia"/>
        </w:rPr>
        <w:t>5.教学设计中有连续引用他人作品超过200字而未注明出处的，且雷同内容占本人总字数比例超过30%，即可确认为抄袭，记为０分，并全市通报。评委提</w:t>
      </w:r>
      <w:r>
        <w:rPr>
          <w:rFonts w:ascii="仿宋" w:eastAsia="仿宋" w:hAnsi="仿宋" w:hint="eastAsia"/>
        </w:rPr>
        <w:lastRenderedPageBreak/>
        <w:t>供源文件链接位置。当教学设计中有政治性、价值观和科学性等错误的，均记为０分。</w:t>
      </w:r>
    </w:p>
    <w:p w14:paraId="22738423" w14:textId="77777777" w:rsidR="00D32176" w:rsidRDefault="00982F90">
      <w:pPr>
        <w:spacing w:line="360" w:lineRule="auto"/>
        <w:ind w:firstLineChars="200" w:firstLine="480"/>
        <w:rPr>
          <w:rFonts w:ascii="仿宋" w:eastAsia="仿宋" w:hAnsi="仿宋"/>
        </w:rPr>
      </w:pPr>
      <w:r>
        <w:rPr>
          <w:rFonts w:ascii="仿宋" w:eastAsia="仿宋" w:hAnsi="仿宋" w:hint="eastAsia"/>
        </w:rPr>
        <w:t>6.（必传）教学设计分为作者、摘要、正文和参考文献栏目，并以文本（文字）文件的word或pdf文档提交（格式见附件３）；</w:t>
      </w:r>
    </w:p>
    <w:p w14:paraId="44A1091B" w14:textId="77777777" w:rsidR="00D32176" w:rsidRDefault="00982F90">
      <w:pPr>
        <w:spacing w:line="360" w:lineRule="auto"/>
        <w:ind w:firstLineChars="200" w:firstLine="480"/>
        <w:rPr>
          <w:rFonts w:ascii="仿宋" w:eastAsia="仿宋" w:hAnsi="仿宋"/>
        </w:rPr>
      </w:pPr>
      <w:r>
        <w:rPr>
          <w:rFonts w:ascii="仿宋" w:eastAsia="仿宋" w:hAnsi="仿宋" w:hint="eastAsia"/>
        </w:rPr>
        <w:t xml:space="preserve">7. </w:t>
      </w:r>
      <w:r w:rsidRPr="00480FA9">
        <w:rPr>
          <w:rFonts w:ascii="仿宋" w:eastAsia="仿宋" w:hAnsi="仿宋" w:hint="eastAsia"/>
        </w:rPr>
        <w:t>（必传）</w:t>
      </w:r>
      <w:r w:rsidR="00E3763E">
        <w:rPr>
          <w:rFonts w:ascii="仿宋" w:eastAsia="仿宋" w:hAnsi="仿宋" w:hint="eastAsia"/>
        </w:rPr>
        <w:t>课例中的</w:t>
      </w:r>
      <w:r>
        <w:rPr>
          <w:rFonts w:ascii="仿宋" w:eastAsia="仿宋" w:hAnsi="仿宋" w:hint="eastAsia"/>
        </w:rPr>
        <w:t>测试评价试题文本或链接；</w:t>
      </w:r>
    </w:p>
    <w:p w14:paraId="70E73B34" w14:textId="77777777" w:rsidR="00D32176" w:rsidRDefault="00982F90">
      <w:pPr>
        <w:spacing w:line="360" w:lineRule="auto"/>
        <w:ind w:firstLineChars="200" w:firstLine="480"/>
        <w:rPr>
          <w:rFonts w:ascii="仿宋" w:eastAsia="仿宋" w:hAnsi="仿宋"/>
        </w:rPr>
      </w:pPr>
      <w:r>
        <w:rPr>
          <w:rFonts w:ascii="仿宋" w:eastAsia="仿宋" w:hAnsi="仿宋" w:hint="eastAsia"/>
        </w:rPr>
        <w:t>8. （选传）提供的其他佐证学习资源或链接</w:t>
      </w:r>
    </w:p>
    <w:p w14:paraId="71D73765" w14:textId="77777777" w:rsidR="00D32176" w:rsidRDefault="00982F90">
      <w:pPr>
        <w:spacing w:line="360" w:lineRule="auto"/>
        <w:ind w:firstLineChars="200" w:firstLine="480"/>
        <w:rPr>
          <w:rFonts w:ascii="仿宋" w:eastAsia="仿宋" w:hAnsi="仿宋"/>
        </w:rPr>
      </w:pPr>
      <w:r>
        <w:rPr>
          <w:rFonts w:ascii="仿宋" w:eastAsia="仿宋" w:hAnsi="仿宋" w:hint="eastAsia"/>
        </w:rPr>
        <w:t>评审标准供参看《附件５：20</w:t>
      </w:r>
      <w:r w:rsidR="00E3763E">
        <w:rPr>
          <w:rFonts w:ascii="仿宋" w:eastAsia="仿宋" w:hAnsi="仿宋" w:hint="eastAsia"/>
        </w:rPr>
        <w:t>21</w:t>
      </w:r>
      <w:r>
        <w:rPr>
          <w:rFonts w:ascii="仿宋" w:eastAsia="仿宋" w:hAnsi="仿宋" w:hint="eastAsia"/>
        </w:rPr>
        <w:t>年武汉市初中信息技术学科</w:t>
      </w:r>
      <w:r>
        <w:rPr>
          <w:rFonts w:ascii="仿宋" w:eastAsia="仿宋" w:hAnsi="仿宋" w:hint="eastAsia"/>
          <w:u w:val="single"/>
        </w:rPr>
        <w:t>优秀教学设计</w:t>
      </w:r>
      <w:r>
        <w:rPr>
          <w:rFonts w:ascii="仿宋" w:eastAsia="仿宋" w:hAnsi="仿宋" w:hint="eastAsia"/>
        </w:rPr>
        <w:t>评价标准》。</w:t>
      </w:r>
    </w:p>
    <w:p w14:paraId="6875011E" w14:textId="77777777" w:rsidR="00D32176" w:rsidRDefault="00982F90">
      <w:pPr>
        <w:spacing w:line="360" w:lineRule="auto"/>
        <w:ind w:firstLineChars="200" w:firstLine="482"/>
        <w:rPr>
          <w:rFonts w:ascii="仿宋" w:eastAsia="仿宋" w:hAnsi="仿宋"/>
          <w:b/>
          <w:bCs/>
        </w:rPr>
      </w:pPr>
      <w:r>
        <w:rPr>
          <w:rFonts w:ascii="仿宋" w:eastAsia="仿宋" w:hAnsi="仿宋"/>
          <w:b/>
          <w:bCs/>
        </w:rPr>
        <w:t>（三）微课包</w:t>
      </w:r>
    </w:p>
    <w:p w14:paraId="6BB8DD99" w14:textId="77777777" w:rsidR="00D32176" w:rsidRDefault="00982F90">
      <w:pPr>
        <w:spacing w:line="360" w:lineRule="auto"/>
        <w:ind w:firstLineChars="200" w:firstLine="480"/>
        <w:rPr>
          <w:rFonts w:ascii="仿宋" w:eastAsia="仿宋" w:hAnsi="仿宋"/>
        </w:rPr>
      </w:pPr>
      <w:r>
        <w:rPr>
          <w:rFonts w:ascii="仿宋" w:eastAsia="仿宋" w:hAnsi="仿宋"/>
        </w:rPr>
        <w:t>1. 围绕1～2个《湖北省义务教育阶段信息技术课程指导意见（试行）》（201</w:t>
      </w:r>
      <w:r>
        <w:rPr>
          <w:rFonts w:ascii="仿宋" w:eastAsia="仿宋" w:hAnsi="仿宋" w:hint="eastAsia"/>
        </w:rPr>
        <w:t>6</w:t>
      </w:r>
      <w:r>
        <w:rPr>
          <w:rFonts w:ascii="仿宋" w:eastAsia="仿宋" w:hAnsi="仿宋"/>
        </w:rPr>
        <w:t>版）所涉及的相关知识点，制作</w:t>
      </w:r>
      <w:r>
        <w:rPr>
          <w:rFonts w:ascii="仿宋" w:eastAsia="仿宋" w:hAnsi="仿宋" w:hint="eastAsia"/>
        </w:rPr>
        <w:t>5</w:t>
      </w:r>
      <w:r>
        <w:rPr>
          <w:rFonts w:ascii="仿宋" w:eastAsia="仿宋" w:hAnsi="仿宋"/>
        </w:rPr>
        <w:t>～1</w:t>
      </w:r>
      <w:r w:rsidR="00E3763E">
        <w:rPr>
          <w:rFonts w:ascii="仿宋" w:eastAsia="仿宋" w:hAnsi="仿宋" w:hint="eastAsia"/>
        </w:rPr>
        <w:t>5</w:t>
      </w:r>
      <w:r>
        <w:rPr>
          <w:rFonts w:ascii="仿宋" w:eastAsia="仿宋" w:hAnsi="仿宋"/>
        </w:rPr>
        <w:t>分钟的微课视频，并配套提供教学</w:t>
      </w:r>
      <w:r>
        <w:rPr>
          <w:rFonts w:ascii="仿宋" w:eastAsia="仿宋" w:hAnsi="仿宋" w:hint="eastAsia"/>
        </w:rPr>
        <w:t>与脚本</w:t>
      </w:r>
      <w:r>
        <w:rPr>
          <w:rFonts w:ascii="仿宋" w:eastAsia="仿宋" w:hAnsi="仿宋"/>
        </w:rPr>
        <w:t>设计文本、多媒体教学课件、学情测试题等辅助材料，以支持教与学活动。</w:t>
      </w:r>
    </w:p>
    <w:p w14:paraId="2E1A2088" w14:textId="77777777" w:rsidR="00D32176" w:rsidRDefault="00982F90">
      <w:pPr>
        <w:spacing w:line="360" w:lineRule="auto"/>
        <w:ind w:firstLineChars="200" w:firstLine="480"/>
        <w:rPr>
          <w:rFonts w:ascii="仿宋" w:eastAsia="仿宋" w:hAnsi="仿宋"/>
        </w:rPr>
      </w:pPr>
      <w:r>
        <w:rPr>
          <w:rFonts w:ascii="仿宋" w:eastAsia="仿宋" w:hAnsi="仿宋"/>
        </w:rPr>
        <w:t>2. 内容主题突出、科学正确、结构完整、逻辑清晰、设计合理，技术和语言规范，形式新颖，符合教育教学对象的身心发展特点和教育教学的实际要求，有效达成教学目标。鼓励围绕相关知识点制作系列微课。</w:t>
      </w:r>
    </w:p>
    <w:p w14:paraId="3B5ED540" w14:textId="77777777" w:rsidR="00D32176" w:rsidRDefault="00982F90">
      <w:pPr>
        <w:spacing w:line="360" w:lineRule="auto"/>
        <w:ind w:firstLineChars="200" w:firstLine="480"/>
        <w:rPr>
          <w:rFonts w:ascii="仿宋" w:eastAsia="仿宋" w:hAnsi="仿宋"/>
        </w:rPr>
      </w:pPr>
      <w:r>
        <w:rPr>
          <w:rFonts w:ascii="仿宋" w:eastAsia="仿宋" w:hAnsi="仿宋"/>
        </w:rPr>
        <w:t>3.</w:t>
      </w:r>
      <w:r>
        <w:rPr>
          <w:rFonts w:ascii="仿宋" w:eastAsia="仿宋" w:hAnsi="仿宋" w:hint="eastAsia"/>
        </w:rPr>
        <w:t>微课包视频中有连续引用他人作品超过30秒而未在脚本中注明出处的，且雷同内容占本人总时长比例超过30%，即可确认为抄袭，记为０分，并全市通报。评委提供源文件链接位置。当微课中有政治性、价值观和科学性等等错误的，均记为０分。</w:t>
      </w:r>
    </w:p>
    <w:p w14:paraId="4027DBE8" w14:textId="77777777" w:rsidR="00D32176" w:rsidRPr="00480FA9" w:rsidRDefault="00982F90">
      <w:pPr>
        <w:spacing w:line="360" w:lineRule="auto"/>
        <w:ind w:firstLine="480"/>
        <w:rPr>
          <w:rFonts w:ascii="仿宋" w:eastAsia="仿宋" w:hAnsi="仿宋"/>
        </w:rPr>
      </w:pPr>
      <w:r w:rsidRPr="00480FA9">
        <w:rPr>
          <w:rFonts w:ascii="仿宋" w:eastAsia="仿宋" w:hAnsi="仿宋" w:hint="eastAsia"/>
        </w:rPr>
        <w:t>4.（必传）上传微课</w:t>
      </w:r>
      <w:r w:rsidRPr="00480FA9">
        <w:rPr>
          <w:rFonts w:ascii="仿宋" w:eastAsia="仿宋" w:hAnsi="仿宋"/>
        </w:rPr>
        <w:t>教学</w:t>
      </w:r>
      <w:r w:rsidR="00E3763E">
        <w:rPr>
          <w:rFonts w:ascii="仿宋" w:eastAsia="仿宋" w:hAnsi="仿宋"/>
        </w:rPr>
        <w:t>设计</w:t>
      </w:r>
      <w:r w:rsidRPr="00480FA9">
        <w:rPr>
          <w:rFonts w:ascii="仿宋" w:eastAsia="仿宋" w:hAnsi="仿宋" w:hint="eastAsia"/>
        </w:rPr>
        <w:t>与</w:t>
      </w:r>
      <w:r w:rsidR="00E3763E">
        <w:rPr>
          <w:rFonts w:ascii="仿宋" w:eastAsia="仿宋" w:hAnsi="仿宋" w:hint="eastAsia"/>
        </w:rPr>
        <w:t>分镜头</w:t>
      </w:r>
      <w:r w:rsidRPr="00480FA9">
        <w:rPr>
          <w:rFonts w:ascii="仿宋" w:eastAsia="仿宋" w:hAnsi="仿宋" w:hint="eastAsia"/>
        </w:rPr>
        <w:t>脚本</w:t>
      </w:r>
      <w:r w:rsidRPr="00480FA9">
        <w:rPr>
          <w:rFonts w:ascii="仿宋" w:eastAsia="仿宋" w:hAnsi="仿宋"/>
        </w:rPr>
        <w:t>文本</w:t>
      </w:r>
      <w:r w:rsidRPr="00480FA9">
        <w:rPr>
          <w:rFonts w:ascii="仿宋" w:eastAsia="仿宋" w:hAnsi="仿宋" w:hint="eastAsia"/>
        </w:rPr>
        <w:t>，以文本（文字）文件的word或pdf文档提交；</w:t>
      </w:r>
    </w:p>
    <w:p w14:paraId="542C1D16" w14:textId="77777777" w:rsidR="00D32176" w:rsidRPr="00480FA9" w:rsidRDefault="00982F90">
      <w:pPr>
        <w:spacing w:line="360" w:lineRule="auto"/>
        <w:ind w:firstLine="480"/>
        <w:rPr>
          <w:rFonts w:ascii="仿宋" w:eastAsia="仿宋" w:hAnsi="仿宋"/>
        </w:rPr>
      </w:pPr>
      <w:r w:rsidRPr="00480FA9">
        <w:rPr>
          <w:rFonts w:ascii="仿宋" w:eastAsia="仿宋" w:hAnsi="仿宋" w:hint="eastAsia"/>
        </w:rPr>
        <w:t>5</w:t>
      </w:r>
      <w:r w:rsidRPr="00480FA9">
        <w:rPr>
          <w:rFonts w:ascii="仿宋" w:eastAsia="仿宋" w:hAnsi="仿宋"/>
        </w:rPr>
        <w:t>.</w:t>
      </w:r>
      <w:r w:rsidRPr="00480FA9">
        <w:rPr>
          <w:rFonts w:ascii="仿宋" w:eastAsia="仿宋" w:hAnsi="仿宋" w:hint="eastAsia"/>
        </w:rPr>
        <w:t>（必传）上传微课</w:t>
      </w:r>
      <w:r w:rsidRPr="00480FA9">
        <w:rPr>
          <w:rFonts w:ascii="仿宋" w:eastAsia="仿宋" w:hAnsi="仿宋"/>
        </w:rPr>
        <w:t>视频图像清晰稳定、构图合理、声音清楚、重点突出。</w:t>
      </w:r>
      <w:r w:rsidRPr="00480FA9">
        <w:rPr>
          <w:rFonts w:ascii="仿宋" w:eastAsia="仿宋" w:hAnsi="仿宋" w:hint="eastAsia"/>
        </w:rPr>
        <w:t>微课</w:t>
      </w:r>
      <w:r w:rsidRPr="00480FA9">
        <w:rPr>
          <w:rFonts w:ascii="仿宋" w:eastAsia="仿宋" w:hAnsi="仿宋"/>
        </w:rPr>
        <w:t>视频片头须有内容主题、作者和单位</w:t>
      </w:r>
      <w:r w:rsidR="00021E25">
        <w:rPr>
          <w:rFonts w:ascii="仿宋" w:eastAsia="仿宋" w:hAnsi="仿宋"/>
        </w:rPr>
        <w:t>（或单位LOGO）</w:t>
      </w:r>
      <w:r w:rsidRPr="00480FA9">
        <w:rPr>
          <w:rFonts w:ascii="仿宋" w:eastAsia="仿宋" w:hAnsi="仿宋"/>
        </w:rPr>
        <w:t>，有主要教学环节字幕提示等。视频格式为：MP4，文件大小不超过300M，清晰度不低于720线。</w:t>
      </w:r>
    </w:p>
    <w:p w14:paraId="3B64AB9C" w14:textId="77777777" w:rsidR="00D32176" w:rsidRPr="00480FA9" w:rsidRDefault="00982F90">
      <w:pPr>
        <w:spacing w:line="360" w:lineRule="auto"/>
        <w:ind w:firstLineChars="200" w:firstLine="480"/>
        <w:rPr>
          <w:rFonts w:ascii="仿宋" w:eastAsia="仿宋" w:hAnsi="仿宋"/>
        </w:rPr>
      </w:pPr>
      <w:r w:rsidRPr="00480FA9">
        <w:rPr>
          <w:rFonts w:ascii="仿宋" w:eastAsia="仿宋" w:hAnsi="仿宋" w:hint="eastAsia"/>
        </w:rPr>
        <w:t>6</w:t>
      </w:r>
      <w:r w:rsidRPr="00480FA9">
        <w:rPr>
          <w:rFonts w:ascii="仿宋" w:eastAsia="仿宋" w:hAnsi="仿宋"/>
        </w:rPr>
        <w:t>.</w:t>
      </w:r>
      <w:r w:rsidRPr="00480FA9">
        <w:rPr>
          <w:rFonts w:ascii="仿宋" w:eastAsia="仿宋" w:hAnsi="仿宋" w:hint="eastAsia"/>
        </w:rPr>
        <w:t>（必传）</w:t>
      </w:r>
      <w:r w:rsidRPr="00480FA9">
        <w:rPr>
          <w:rFonts w:ascii="仿宋" w:eastAsia="仿宋" w:hAnsi="仿宋"/>
        </w:rPr>
        <w:t>学情测试题的客观题占比80%，主观题占比20%，并附有标准答案或参考答案。</w:t>
      </w:r>
      <w:r w:rsidRPr="00480FA9">
        <w:rPr>
          <w:rFonts w:ascii="仿宋" w:eastAsia="仿宋" w:hAnsi="仿宋" w:hint="eastAsia"/>
        </w:rPr>
        <w:t>以文本（文字）文件的word或pdf文档提交；</w:t>
      </w:r>
    </w:p>
    <w:p w14:paraId="2018589D" w14:textId="77777777" w:rsidR="00D32176" w:rsidRPr="00480FA9" w:rsidRDefault="00982F90">
      <w:pPr>
        <w:spacing w:line="360" w:lineRule="auto"/>
        <w:ind w:firstLineChars="200" w:firstLine="480"/>
        <w:rPr>
          <w:rFonts w:ascii="仿宋" w:eastAsia="仿宋" w:hAnsi="仿宋"/>
        </w:rPr>
      </w:pPr>
      <w:r w:rsidRPr="00480FA9">
        <w:rPr>
          <w:rFonts w:ascii="仿宋" w:eastAsia="仿宋" w:hAnsi="仿宋" w:hint="eastAsia"/>
        </w:rPr>
        <w:t>7</w:t>
      </w:r>
      <w:r w:rsidRPr="00480FA9">
        <w:rPr>
          <w:rFonts w:ascii="仿宋" w:eastAsia="仿宋" w:hAnsi="仿宋"/>
        </w:rPr>
        <w:t>.</w:t>
      </w:r>
      <w:r w:rsidRPr="00480FA9">
        <w:rPr>
          <w:rFonts w:ascii="仿宋" w:eastAsia="仿宋" w:hAnsi="仿宋" w:hint="eastAsia"/>
        </w:rPr>
        <w:t>（必传）上传本微课的对应音频文件，音</w:t>
      </w:r>
      <w:r w:rsidRPr="00480FA9">
        <w:rPr>
          <w:rFonts w:ascii="仿宋" w:eastAsia="仿宋" w:hAnsi="仿宋"/>
        </w:rPr>
        <w:t>频格式为：</w:t>
      </w:r>
      <w:r w:rsidRPr="00480FA9">
        <w:rPr>
          <w:rFonts w:ascii="仿宋" w:eastAsia="仿宋" w:hAnsi="仿宋" w:hint="eastAsia"/>
        </w:rPr>
        <w:t>mp3或m4a格式；</w:t>
      </w:r>
    </w:p>
    <w:p w14:paraId="610C49D0" w14:textId="77777777" w:rsidR="00D32176" w:rsidRPr="00480FA9" w:rsidRDefault="00982F90">
      <w:pPr>
        <w:spacing w:line="360" w:lineRule="auto"/>
        <w:ind w:firstLineChars="200" w:firstLine="480"/>
        <w:rPr>
          <w:rFonts w:ascii="仿宋" w:eastAsia="仿宋" w:hAnsi="仿宋"/>
        </w:rPr>
      </w:pPr>
      <w:r w:rsidRPr="00480FA9">
        <w:rPr>
          <w:rFonts w:ascii="仿宋" w:eastAsia="仿宋" w:hAnsi="仿宋" w:hint="eastAsia"/>
        </w:rPr>
        <w:t>8.（必传）上传本课微课音频所对应的文字的文本文件，以文本（文字）文件的word或pdf文档提交；</w:t>
      </w:r>
    </w:p>
    <w:p w14:paraId="2F78950B" w14:textId="77777777" w:rsidR="00D32176" w:rsidRPr="00480FA9" w:rsidRDefault="00982F90">
      <w:pPr>
        <w:spacing w:line="360" w:lineRule="auto"/>
        <w:ind w:firstLineChars="200" w:firstLine="480"/>
        <w:rPr>
          <w:rFonts w:ascii="仿宋" w:eastAsia="仿宋" w:hAnsi="仿宋"/>
        </w:rPr>
      </w:pPr>
      <w:r w:rsidRPr="00480FA9">
        <w:rPr>
          <w:rFonts w:ascii="仿宋" w:eastAsia="仿宋" w:hAnsi="仿宋" w:hint="eastAsia"/>
        </w:rPr>
        <w:lastRenderedPageBreak/>
        <w:t>9.（选传）本节课对应的知识地图文挡文件（类型自选注明源文件出处或提供安装程序文件）;</w:t>
      </w:r>
    </w:p>
    <w:p w14:paraId="3FFA90BA" w14:textId="77777777" w:rsidR="00D32176" w:rsidRPr="00480FA9" w:rsidRDefault="00982F90">
      <w:pPr>
        <w:spacing w:line="360" w:lineRule="auto"/>
        <w:ind w:firstLineChars="200" w:firstLine="480"/>
        <w:rPr>
          <w:rFonts w:ascii="仿宋" w:eastAsia="仿宋" w:hAnsi="仿宋"/>
        </w:rPr>
      </w:pPr>
      <w:r w:rsidRPr="00480FA9">
        <w:rPr>
          <w:rFonts w:ascii="仿宋" w:eastAsia="仿宋" w:hAnsi="仿宋" w:hint="eastAsia"/>
        </w:rPr>
        <w:t>10.（选传）</w:t>
      </w:r>
      <w:r w:rsidRPr="00480FA9">
        <w:rPr>
          <w:rFonts w:ascii="仿宋" w:eastAsia="仿宋" w:hAnsi="仿宋"/>
        </w:rPr>
        <w:t>多媒体教学课件</w:t>
      </w:r>
      <w:r w:rsidRPr="00480FA9">
        <w:rPr>
          <w:rFonts w:ascii="仿宋" w:eastAsia="仿宋" w:hAnsi="仿宋" w:hint="eastAsia"/>
        </w:rPr>
        <w:t>；</w:t>
      </w:r>
    </w:p>
    <w:p w14:paraId="0A8EFF39" w14:textId="77777777" w:rsidR="00D32176" w:rsidRPr="00480FA9" w:rsidRDefault="00982F90">
      <w:pPr>
        <w:spacing w:line="360" w:lineRule="auto"/>
        <w:ind w:firstLineChars="200" w:firstLine="480"/>
        <w:rPr>
          <w:rFonts w:ascii="仿宋" w:eastAsia="仿宋" w:hAnsi="仿宋"/>
        </w:rPr>
      </w:pPr>
      <w:r w:rsidRPr="00480FA9">
        <w:rPr>
          <w:rFonts w:ascii="仿宋" w:eastAsia="仿宋" w:hAnsi="仿宋" w:hint="eastAsia"/>
        </w:rPr>
        <w:t>（注：视频文件请使用MP4格式，视频分辨率为1080p格式16:10或16:9高清；音频文件请使用MP3或m4a格式。文本文件请使用Word或PDF格式；图像文件请使用扫描分辨率300dpi，存储使用SVG格式;知识地图文挡文件自选(注明源文件出处或提供安装程序文件）</w:t>
      </w:r>
    </w:p>
    <w:p w14:paraId="2AE1E468" w14:textId="77777777" w:rsidR="00D32176" w:rsidRDefault="00982F90">
      <w:pPr>
        <w:spacing w:line="360" w:lineRule="auto"/>
        <w:ind w:firstLineChars="200" w:firstLine="480"/>
        <w:rPr>
          <w:rFonts w:ascii="仿宋" w:eastAsia="仿宋" w:hAnsi="仿宋"/>
        </w:rPr>
      </w:pPr>
      <w:r w:rsidRPr="00480FA9">
        <w:rPr>
          <w:rFonts w:ascii="仿宋" w:eastAsia="仿宋" w:hAnsi="仿宋" w:hint="eastAsia"/>
        </w:rPr>
        <w:t>评审标准供参看《附件6：2019年武汉市初中信息技术学科</w:t>
      </w:r>
      <w:r w:rsidRPr="00480FA9">
        <w:rPr>
          <w:rFonts w:ascii="仿宋" w:eastAsia="仿宋" w:hAnsi="仿宋" w:hint="eastAsia"/>
          <w:u w:val="single"/>
        </w:rPr>
        <w:t>优秀微课</w:t>
      </w:r>
      <w:r w:rsidRPr="00480FA9">
        <w:rPr>
          <w:rFonts w:ascii="仿宋" w:eastAsia="仿宋" w:hAnsi="仿宋" w:hint="eastAsia"/>
        </w:rPr>
        <w:t>评价标</w:t>
      </w:r>
      <w:r>
        <w:rPr>
          <w:rFonts w:ascii="仿宋" w:eastAsia="仿宋" w:hAnsi="仿宋" w:hint="eastAsia"/>
        </w:rPr>
        <w:t>准》。</w:t>
      </w:r>
    </w:p>
    <w:p w14:paraId="37043430" w14:textId="77777777" w:rsidR="00D32176" w:rsidRDefault="00982F90">
      <w:pPr>
        <w:spacing w:line="360" w:lineRule="auto"/>
        <w:ind w:firstLineChars="200" w:firstLine="482"/>
        <w:rPr>
          <w:rFonts w:ascii="仿宋" w:eastAsia="仿宋" w:hAnsi="仿宋"/>
          <w:b/>
          <w:bCs/>
        </w:rPr>
      </w:pPr>
      <w:r>
        <w:rPr>
          <w:rFonts w:ascii="仿宋" w:eastAsia="仿宋" w:hAnsi="仿宋" w:hint="eastAsia"/>
          <w:b/>
          <w:bCs/>
        </w:rPr>
        <w:t>（四）选手登记表文本文件（见附件１），请</w:t>
      </w:r>
      <w:r w:rsidR="00241730">
        <w:rPr>
          <w:rFonts w:ascii="仿宋" w:eastAsia="仿宋" w:hAnsi="仿宋" w:hint="eastAsia"/>
          <w:b/>
          <w:bCs/>
        </w:rPr>
        <w:t>各区</w:t>
      </w:r>
      <w:r>
        <w:rPr>
          <w:rFonts w:ascii="仿宋" w:eastAsia="仿宋" w:hAnsi="仿宋" w:hint="eastAsia"/>
          <w:b/>
          <w:bCs/>
        </w:rPr>
        <w:t>发到28658511@qq.com邮箱，不用上传到网上。</w:t>
      </w:r>
    </w:p>
    <w:p w14:paraId="3752D713" w14:textId="77777777" w:rsidR="00D32176" w:rsidRDefault="00D32176">
      <w:pPr>
        <w:spacing w:line="360" w:lineRule="auto"/>
        <w:ind w:firstLineChars="200" w:firstLine="480"/>
        <w:rPr>
          <w:rFonts w:ascii="仿宋" w:eastAsia="仿宋" w:hAnsi="仿宋"/>
        </w:rPr>
      </w:pPr>
    </w:p>
    <w:p w14:paraId="0011D23E" w14:textId="77777777" w:rsidR="00D32176" w:rsidRDefault="00982F90">
      <w:pPr>
        <w:numPr>
          <w:ilvl w:val="0"/>
          <w:numId w:val="1"/>
        </w:numPr>
        <w:spacing w:before="240" w:line="360" w:lineRule="auto"/>
        <w:outlineLvl w:val="0"/>
        <w:rPr>
          <w:rFonts w:ascii="仿宋" w:eastAsia="仿宋" w:hAnsi="仿宋"/>
          <w:b/>
          <w:sz w:val="28"/>
        </w:rPr>
      </w:pPr>
      <w:bookmarkStart w:id="8" w:name="_Toc483241205"/>
      <w:bookmarkStart w:id="9" w:name="_Toc81384436"/>
      <w:r>
        <w:rPr>
          <w:rFonts w:ascii="仿宋" w:eastAsia="仿宋" w:hAnsi="仿宋" w:hint="eastAsia"/>
          <w:b/>
          <w:sz w:val="28"/>
        </w:rPr>
        <w:t>活动流程</w:t>
      </w:r>
      <w:bookmarkEnd w:id="8"/>
      <w:bookmarkEnd w:id="9"/>
    </w:p>
    <w:p w14:paraId="46BB3BF0" w14:textId="77777777" w:rsidR="00D32176" w:rsidRDefault="00982F90">
      <w:pPr>
        <w:numPr>
          <w:ilvl w:val="0"/>
          <w:numId w:val="2"/>
        </w:numPr>
        <w:spacing w:before="240" w:line="360" w:lineRule="auto"/>
        <w:rPr>
          <w:rFonts w:ascii="仿宋" w:eastAsia="仿宋" w:hAnsi="仿宋"/>
          <w:b/>
        </w:rPr>
      </w:pPr>
      <w:r>
        <w:rPr>
          <w:rFonts w:ascii="仿宋" w:eastAsia="仿宋" w:hAnsi="仿宋" w:hint="eastAsia"/>
          <w:b/>
        </w:rPr>
        <w:t>活动宣传（时间：</w:t>
      </w:r>
      <w:r>
        <w:rPr>
          <w:rFonts w:ascii="仿宋" w:eastAsia="仿宋" w:hAnsi="仿宋"/>
          <w:b/>
        </w:rPr>
        <w:t>20</w:t>
      </w:r>
      <w:r w:rsidR="00241730">
        <w:rPr>
          <w:rFonts w:ascii="仿宋" w:eastAsia="仿宋" w:hAnsi="仿宋" w:hint="eastAsia"/>
          <w:b/>
        </w:rPr>
        <w:t>21</w:t>
      </w:r>
      <w:r>
        <w:rPr>
          <w:rFonts w:ascii="仿宋" w:eastAsia="仿宋" w:hAnsi="仿宋" w:hint="eastAsia"/>
          <w:b/>
        </w:rPr>
        <w:t>年</w:t>
      </w:r>
      <w:r w:rsidR="00241730">
        <w:rPr>
          <w:rFonts w:ascii="仿宋" w:eastAsia="仿宋" w:hAnsi="仿宋" w:hint="eastAsia"/>
          <w:b/>
        </w:rPr>
        <w:t>6</w:t>
      </w:r>
      <w:r>
        <w:rPr>
          <w:rFonts w:ascii="仿宋" w:eastAsia="仿宋" w:hAnsi="仿宋" w:hint="eastAsia"/>
          <w:b/>
        </w:rPr>
        <w:t>月1日-</w:t>
      </w:r>
      <w:r w:rsidR="00241730">
        <w:rPr>
          <w:rFonts w:ascii="仿宋" w:eastAsia="仿宋" w:hAnsi="仿宋" w:hint="eastAsia"/>
          <w:b/>
        </w:rPr>
        <w:t>8</w:t>
      </w:r>
      <w:r>
        <w:rPr>
          <w:rFonts w:ascii="仿宋" w:eastAsia="仿宋" w:hAnsi="仿宋" w:hint="eastAsia"/>
          <w:b/>
        </w:rPr>
        <w:t>月30日）</w:t>
      </w:r>
    </w:p>
    <w:p w14:paraId="17F72E7F" w14:textId="77777777" w:rsidR="00D32176" w:rsidRDefault="00982F90">
      <w:pPr>
        <w:spacing w:line="360" w:lineRule="auto"/>
        <w:ind w:firstLineChars="200" w:firstLine="480"/>
        <w:rPr>
          <w:rFonts w:ascii="仿宋" w:eastAsia="仿宋" w:hAnsi="仿宋"/>
        </w:rPr>
      </w:pPr>
      <w:r>
        <w:rPr>
          <w:rFonts w:ascii="仿宋" w:eastAsia="仿宋" w:hAnsi="仿宋" w:hint="eastAsia"/>
        </w:rPr>
        <w:t>根据教育局需求，下发活动通知，根据需求进行相关培训，各学校、教师</w:t>
      </w:r>
      <w:r>
        <w:rPr>
          <w:rFonts w:ascii="仿宋" w:eastAsia="仿宋" w:hAnsi="仿宋"/>
        </w:rPr>
        <w:t>开始准备参赛作品的内容建设</w:t>
      </w:r>
      <w:r>
        <w:rPr>
          <w:rFonts w:ascii="仿宋" w:eastAsia="仿宋" w:hAnsi="仿宋" w:hint="eastAsia"/>
        </w:rPr>
        <w:t>。</w:t>
      </w:r>
    </w:p>
    <w:p w14:paraId="00BF8A1E" w14:textId="77777777" w:rsidR="00D32176" w:rsidRDefault="00982F90">
      <w:pPr>
        <w:spacing w:line="360" w:lineRule="auto"/>
        <w:ind w:firstLineChars="200" w:firstLine="402"/>
        <w:rPr>
          <w:rFonts w:ascii="仿宋" w:eastAsia="仿宋" w:hAnsi="仿宋"/>
          <w:color w:val="FF0000"/>
        </w:rPr>
      </w:pPr>
      <w:r>
        <w:rPr>
          <w:rFonts w:ascii="仿宋" w:eastAsia="仿宋" w:hAnsi="仿宋" w:hint="eastAsia"/>
          <w:b/>
          <w:color w:val="FF0000"/>
          <w:sz w:val="20"/>
        </w:rPr>
        <w:t>*备注：(“</w:t>
      </w:r>
      <w:r>
        <w:rPr>
          <w:rFonts w:ascii="仿宋" w:eastAsia="仿宋" w:hAnsi="仿宋" w:hint="eastAsia"/>
          <w:b/>
          <w:color w:val="FF0000"/>
          <w:sz w:val="20"/>
          <w:highlight w:val="yellow"/>
        </w:rPr>
        <w:t>活动通知”需要主办方提供官方盖章扫面件后正式予以活动上线</w:t>
      </w:r>
      <w:r>
        <w:rPr>
          <w:rFonts w:ascii="仿宋" w:eastAsia="仿宋" w:hAnsi="仿宋" w:hint="eastAsia"/>
          <w:b/>
          <w:color w:val="FF0000"/>
          <w:sz w:val="20"/>
        </w:rPr>
        <w:t>)</w:t>
      </w:r>
    </w:p>
    <w:p w14:paraId="4F225B6B" w14:textId="3A85C6F5" w:rsidR="00D32176" w:rsidRDefault="00982F90">
      <w:pPr>
        <w:numPr>
          <w:ilvl w:val="0"/>
          <w:numId w:val="2"/>
        </w:numPr>
        <w:spacing w:before="240" w:line="360" w:lineRule="auto"/>
        <w:rPr>
          <w:rFonts w:ascii="仿宋" w:eastAsia="仿宋" w:hAnsi="仿宋"/>
          <w:b/>
        </w:rPr>
      </w:pPr>
      <w:r>
        <w:rPr>
          <w:rFonts w:ascii="仿宋" w:eastAsia="仿宋" w:hAnsi="仿宋"/>
          <w:b/>
        </w:rPr>
        <w:t>内容建设</w:t>
      </w:r>
      <w:r>
        <w:rPr>
          <w:rFonts w:ascii="仿宋" w:eastAsia="仿宋" w:hAnsi="仿宋" w:hint="eastAsia"/>
          <w:b/>
        </w:rPr>
        <w:t>（时间：</w:t>
      </w:r>
      <w:r>
        <w:rPr>
          <w:rFonts w:ascii="仿宋" w:eastAsia="仿宋" w:hAnsi="仿宋"/>
          <w:b/>
        </w:rPr>
        <w:t>20</w:t>
      </w:r>
      <w:r w:rsidR="006F4D39">
        <w:rPr>
          <w:rFonts w:ascii="仿宋" w:eastAsia="仿宋" w:hAnsi="仿宋" w:hint="eastAsia"/>
          <w:b/>
        </w:rPr>
        <w:t>21</w:t>
      </w:r>
      <w:r>
        <w:rPr>
          <w:rFonts w:ascii="仿宋" w:eastAsia="仿宋" w:hAnsi="仿宋" w:hint="eastAsia"/>
          <w:b/>
        </w:rPr>
        <w:t>年</w:t>
      </w:r>
      <w:r>
        <w:rPr>
          <w:rFonts w:ascii="仿宋" w:eastAsia="仿宋" w:hAnsi="仿宋" w:hint="eastAsia"/>
          <w:b/>
          <w:color w:val="FF0000"/>
        </w:rPr>
        <w:t>9</w:t>
      </w:r>
      <w:r>
        <w:rPr>
          <w:rFonts w:ascii="仿宋" w:eastAsia="仿宋" w:hAnsi="仿宋" w:hint="eastAsia"/>
          <w:b/>
        </w:rPr>
        <w:t>月</w:t>
      </w:r>
      <w:r>
        <w:rPr>
          <w:rFonts w:ascii="仿宋" w:eastAsia="仿宋" w:hAnsi="仿宋" w:hint="eastAsia"/>
          <w:b/>
          <w:color w:val="FF0000"/>
        </w:rPr>
        <w:t>1</w:t>
      </w:r>
      <w:r>
        <w:rPr>
          <w:rFonts w:ascii="仿宋" w:eastAsia="仿宋" w:hAnsi="仿宋" w:hint="eastAsia"/>
          <w:b/>
        </w:rPr>
        <w:t>日-</w:t>
      </w:r>
      <w:r>
        <w:rPr>
          <w:rFonts w:ascii="仿宋" w:eastAsia="仿宋" w:hAnsi="仿宋" w:hint="eastAsia"/>
          <w:b/>
          <w:color w:val="FF0000"/>
        </w:rPr>
        <w:t>9</w:t>
      </w:r>
      <w:r>
        <w:rPr>
          <w:rFonts w:ascii="仿宋" w:eastAsia="仿宋" w:hAnsi="仿宋" w:hint="eastAsia"/>
          <w:b/>
        </w:rPr>
        <w:t>月</w:t>
      </w:r>
      <w:r w:rsidR="00803457">
        <w:rPr>
          <w:rFonts w:ascii="仿宋" w:eastAsia="仿宋" w:hAnsi="仿宋"/>
          <w:b/>
          <w:color w:val="FF0000"/>
        </w:rPr>
        <w:t>9</w:t>
      </w:r>
      <w:r>
        <w:rPr>
          <w:rFonts w:ascii="仿宋" w:eastAsia="仿宋" w:hAnsi="仿宋" w:hint="eastAsia"/>
          <w:b/>
        </w:rPr>
        <w:t>日）</w:t>
      </w:r>
    </w:p>
    <w:p w14:paraId="7419EC63" w14:textId="77777777" w:rsidR="00D32176" w:rsidRDefault="00982F90">
      <w:pPr>
        <w:spacing w:line="360" w:lineRule="auto"/>
        <w:ind w:firstLineChars="200" w:firstLine="480"/>
        <w:rPr>
          <w:rFonts w:eastAsia="Times New Roman"/>
        </w:rPr>
      </w:pPr>
      <w:r>
        <w:rPr>
          <w:rFonts w:ascii="仿宋" w:eastAsia="仿宋" w:hAnsi="仿宋" w:hint="eastAsia"/>
        </w:rPr>
        <w:t>参评教师根据</w:t>
      </w:r>
      <w:r>
        <w:rPr>
          <w:rFonts w:ascii="仿宋" w:eastAsia="仿宋" w:hAnsi="仿宋"/>
        </w:rPr>
        <w:t>教育云平台</w:t>
      </w:r>
      <w:r>
        <w:rPr>
          <w:rFonts w:ascii="仿宋" w:eastAsia="仿宋" w:hAnsi="仿宋" w:hint="eastAsia"/>
        </w:rPr>
        <w:t>优秀资源的评价标准，制作参评作品。</w:t>
      </w:r>
    </w:p>
    <w:p w14:paraId="218E9970" w14:textId="77777777" w:rsidR="00D32176" w:rsidRDefault="00982F90">
      <w:pPr>
        <w:numPr>
          <w:ilvl w:val="0"/>
          <w:numId w:val="2"/>
        </w:numPr>
        <w:spacing w:before="240" w:line="360" w:lineRule="auto"/>
        <w:rPr>
          <w:rFonts w:ascii="仿宋" w:eastAsia="仿宋" w:hAnsi="仿宋"/>
          <w:b/>
        </w:rPr>
      </w:pPr>
      <w:r>
        <w:rPr>
          <w:rFonts w:ascii="仿宋" w:eastAsia="仿宋" w:hAnsi="仿宋" w:hint="eastAsia"/>
          <w:b/>
        </w:rPr>
        <w:t>网络报名（时间：</w:t>
      </w:r>
      <w:r>
        <w:rPr>
          <w:rFonts w:ascii="仿宋" w:eastAsia="仿宋" w:hAnsi="仿宋"/>
          <w:b/>
        </w:rPr>
        <w:t>20</w:t>
      </w:r>
      <w:r w:rsidR="006F4D39">
        <w:rPr>
          <w:rFonts w:ascii="仿宋" w:eastAsia="仿宋" w:hAnsi="仿宋" w:hint="eastAsia"/>
          <w:b/>
        </w:rPr>
        <w:t>21</w:t>
      </w:r>
      <w:r>
        <w:rPr>
          <w:rFonts w:ascii="仿宋" w:eastAsia="仿宋" w:hAnsi="仿宋" w:hint="eastAsia"/>
          <w:b/>
        </w:rPr>
        <w:t>年</w:t>
      </w:r>
      <w:r w:rsidR="00241730">
        <w:rPr>
          <w:rFonts w:ascii="仿宋" w:eastAsia="仿宋" w:hAnsi="仿宋" w:hint="eastAsia"/>
          <w:b/>
          <w:color w:val="FF0000"/>
        </w:rPr>
        <w:t>9</w:t>
      </w:r>
      <w:r>
        <w:rPr>
          <w:rFonts w:ascii="仿宋" w:eastAsia="仿宋" w:hAnsi="仿宋" w:hint="eastAsia"/>
          <w:b/>
        </w:rPr>
        <w:t>月</w:t>
      </w:r>
      <w:r>
        <w:rPr>
          <w:rFonts w:ascii="仿宋" w:eastAsia="仿宋" w:hAnsi="仿宋" w:hint="eastAsia"/>
          <w:b/>
          <w:color w:val="FF0000"/>
        </w:rPr>
        <w:t>1</w:t>
      </w:r>
      <w:r w:rsidR="00241730">
        <w:rPr>
          <w:rFonts w:ascii="仿宋" w:eastAsia="仿宋" w:hAnsi="仿宋" w:hint="eastAsia"/>
          <w:b/>
          <w:color w:val="FF0000"/>
        </w:rPr>
        <w:t>0</w:t>
      </w:r>
      <w:r>
        <w:rPr>
          <w:rFonts w:ascii="仿宋" w:eastAsia="仿宋" w:hAnsi="仿宋" w:hint="eastAsia"/>
          <w:b/>
        </w:rPr>
        <w:t>日-</w:t>
      </w:r>
      <w:r>
        <w:rPr>
          <w:rFonts w:ascii="仿宋" w:eastAsia="仿宋" w:hAnsi="仿宋" w:hint="eastAsia"/>
          <w:b/>
          <w:color w:val="FF0000"/>
        </w:rPr>
        <w:t>10</w:t>
      </w:r>
      <w:r>
        <w:rPr>
          <w:rFonts w:ascii="仿宋" w:eastAsia="仿宋" w:hAnsi="仿宋" w:hint="eastAsia"/>
          <w:b/>
        </w:rPr>
        <w:t>月</w:t>
      </w:r>
      <w:r w:rsidR="00241730">
        <w:rPr>
          <w:rFonts w:ascii="仿宋" w:eastAsia="仿宋" w:hAnsi="仿宋" w:hint="eastAsia"/>
          <w:b/>
          <w:color w:val="FF0000"/>
        </w:rPr>
        <w:t>8</w:t>
      </w:r>
      <w:r>
        <w:rPr>
          <w:rFonts w:ascii="仿宋" w:eastAsia="仿宋" w:hAnsi="仿宋" w:hint="eastAsia"/>
          <w:b/>
        </w:rPr>
        <w:t>日）</w:t>
      </w:r>
    </w:p>
    <w:p w14:paraId="76A120BF" w14:textId="6A733B42" w:rsidR="00D32176" w:rsidRDefault="00982F90">
      <w:pPr>
        <w:spacing w:line="360" w:lineRule="auto"/>
        <w:ind w:firstLineChars="200" w:firstLine="480"/>
        <w:rPr>
          <w:rFonts w:ascii="仿宋" w:eastAsia="仿宋" w:hAnsi="仿宋"/>
        </w:rPr>
      </w:pPr>
      <w:r>
        <w:rPr>
          <w:rFonts w:ascii="仿宋" w:eastAsia="仿宋" w:hAnsi="仿宋" w:hint="eastAsia"/>
        </w:rPr>
        <w:t>通过</w:t>
      </w:r>
      <w:r w:rsidR="009A4F11">
        <w:rPr>
          <w:rFonts w:ascii="仿宋" w:eastAsia="仿宋" w:hAnsi="仿宋" w:hint="eastAsia"/>
        </w:rPr>
        <w:t>武汉教育</w:t>
      </w:r>
      <w:r>
        <w:rPr>
          <w:rFonts w:ascii="仿宋" w:eastAsia="仿宋" w:hAnsi="仿宋" w:hint="eastAsia"/>
        </w:rPr>
        <w:t>云平台进入本次活动频道页面，了解“活动首页”</w:t>
      </w:r>
      <w:r w:rsidR="009A4F11">
        <w:rPr>
          <w:rFonts w:ascii="仿宋" w:eastAsia="仿宋" w:hAnsi="仿宋" w:hint="eastAsia"/>
        </w:rPr>
        <w:t>详情</w:t>
      </w:r>
      <w:r>
        <w:rPr>
          <w:rFonts w:ascii="仿宋" w:eastAsia="仿宋" w:hAnsi="仿宋" w:hint="eastAsia"/>
        </w:rPr>
        <w:t>以及“活动</w:t>
      </w:r>
      <w:r w:rsidR="009A4F11">
        <w:rPr>
          <w:rFonts w:ascii="仿宋" w:eastAsia="仿宋" w:hAnsi="仿宋" w:hint="eastAsia"/>
        </w:rPr>
        <w:t>资讯</w:t>
      </w:r>
      <w:r>
        <w:rPr>
          <w:rFonts w:ascii="仿宋" w:eastAsia="仿宋" w:hAnsi="仿宋" w:hint="eastAsia"/>
        </w:rPr>
        <w:t>”信息。报名方式如下：</w:t>
      </w:r>
    </w:p>
    <w:p w14:paraId="1D831243" w14:textId="771D9DA2" w:rsidR="00D32176" w:rsidRDefault="00982F90">
      <w:pPr>
        <w:numPr>
          <w:ilvl w:val="0"/>
          <w:numId w:val="3"/>
        </w:numPr>
        <w:spacing w:line="360" w:lineRule="auto"/>
        <w:rPr>
          <w:rFonts w:ascii="仿宋" w:eastAsia="仿宋" w:hAnsi="仿宋"/>
        </w:rPr>
      </w:pPr>
      <w:r>
        <w:rPr>
          <w:rFonts w:ascii="仿宋" w:eastAsia="仿宋" w:hAnsi="仿宋" w:hint="eastAsia"/>
        </w:rPr>
        <w:t>各区选派的参赛教师通过“我要参赛”入口进行，平台验证教师个人账号信息后，填写报名信息并</w:t>
      </w:r>
      <w:r>
        <w:rPr>
          <w:rFonts w:ascii="仿宋" w:eastAsia="仿宋" w:hAnsi="仿宋"/>
        </w:rPr>
        <w:t>上传作品</w:t>
      </w:r>
      <w:r>
        <w:rPr>
          <w:rFonts w:ascii="仿宋" w:eastAsia="仿宋" w:hAnsi="仿宋" w:hint="eastAsia"/>
        </w:rPr>
        <w:t>；</w:t>
      </w:r>
    </w:p>
    <w:p w14:paraId="46353AC6" w14:textId="248C1260" w:rsidR="00803457" w:rsidRDefault="00803457">
      <w:pPr>
        <w:numPr>
          <w:ilvl w:val="0"/>
          <w:numId w:val="3"/>
        </w:numPr>
        <w:spacing w:line="360" w:lineRule="auto"/>
        <w:rPr>
          <w:rFonts w:ascii="仿宋" w:eastAsia="仿宋" w:hAnsi="仿宋"/>
        </w:rPr>
      </w:pPr>
      <w:r>
        <w:rPr>
          <w:rFonts w:ascii="仿宋" w:eastAsia="仿宋" w:hAnsi="仿宋" w:hint="eastAsia"/>
          <w:color w:val="000000"/>
        </w:rPr>
        <w:t>各区选派的教研员通过“我要评审”入口进行，对本区作品进行初步</w:t>
      </w:r>
      <w:r w:rsidR="009A4F11">
        <w:rPr>
          <w:rFonts w:ascii="仿宋" w:eastAsia="仿宋" w:hAnsi="仿宋" w:hint="eastAsia"/>
          <w:color w:val="000000"/>
        </w:rPr>
        <w:t>审核</w:t>
      </w:r>
      <w:r>
        <w:rPr>
          <w:rFonts w:ascii="仿宋" w:eastAsia="仿宋" w:hAnsi="仿宋" w:hint="eastAsia"/>
          <w:color w:val="000000"/>
        </w:rPr>
        <w:t>，每区每项作品最多只能通过5件作品</w:t>
      </w:r>
      <w:r>
        <w:rPr>
          <w:rFonts w:ascii="仿宋" w:eastAsia="仿宋" w:hAnsi="仿宋" w:hint="eastAsia"/>
          <w:color w:val="000000"/>
        </w:rPr>
        <w:t>。</w:t>
      </w:r>
    </w:p>
    <w:p w14:paraId="48604B56" w14:textId="77777777" w:rsidR="00D32176" w:rsidRDefault="00982F90">
      <w:pPr>
        <w:numPr>
          <w:ilvl w:val="0"/>
          <w:numId w:val="2"/>
        </w:numPr>
        <w:spacing w:before="240" w:line="360" w:lineRule="auto"/>
        <w:rPr>
          <w:rFonts w:ascii="仿宋" w:eastAsia="仿宋" w:hAnsi="仿宋"/>
          <w:b/>
        </w:rPr>
      </w:pPr>
      <w:r>
        <w:rPr>
          <w:rFonts w:ascii="仿宋" w:eastAsia="仿宋" w:hAnsi="仿宋" w:hint="eastAsia"/>
          <w:b/>
        </w:rPr>
        <w:t>保密要求：</w:t>
      </w:r>
    </w:p>
    <w:p w14:paraId="31370885" w14:textId="77777777" w:rsidR="00D32176" w:rsidRDefault="00982F90">
      <w:pPr>
        <w:spacing w:line="360" w:lineRule="auto"/>
        <w:rPr>
          <w:rFonts w:ascii="仿宋" w:eastAsia="仿宋" w:hAnsi="仿宋"/>
        </w:rPr>
      </w:pPr>
      <w:r>
        <w:rPr>
          <w:rFonts w:ascii="仿宋" w:eastAsia="仿宋" w:hAnsi="仿宋" w:hint="eastAsia"/>
        </w:rPr>
        <w:lastRenderedPageBreak/>
        <w:t xml:space="preserve">　　所有评选评审资源密封期两年。两年以后才能解密释放。</w:t>
      </w:r>
    </w:p>
    <w:p w14:paraId="29604FF0" w14:textId="496003A6" w:rsidR="00D32176" w:rsidRDefault="00982F90">
      <w:pPr>
        <w:numPr>
          <w:ilvl w:val="0"/>
          <w:numId w:val="2"/>
        </w:numPr>
        <w:spacing w:before="240" w:line="360" w:lineRule="auto"/>
        <w:rPr>
          <w:rFonts w:ascii="仿宋" w:eastAsia="仿宋" w:hAnsi="仿宋"/>
          <w:b/>
        </w:rPr>
      </w:pPr>
      <w:r>
        <w:rPr>
          <w:rFonts w:ascii="仿宋" w:eastAsia="仿宋" w:hAnsi="仿宋" w:hint="eastAsia"/>
          <w:b/>
        </w:rPr>
        <w:t>专家评审（时间：</w:t>
      </w:r>
      <w:r>
        <w:rPr>
          <w:rFonts w:ascii="仿宋" w:eastAsia="仿宋" w:hAnsi="仿宋"/>
          <w:b/>
        </w:rPr>
        <w:t>20</w:t>
      </w:r>
      <w:r w:rsidR="00F75B7D">
        <w:rPr>
          <w:rFonts w:ascii="仿宋" w:eastAsia="仿宋" w:hAnsi="仿宋"/>
          <w:b/>
        </w:rPr>
        <w:t>21</w:t>
      </w:r>
      <w:r>
        <w:rPr>
          <w:rFonts w:ascii="仿宋" w:eastAsia="仿宋" w:hAnsi="仿宋" w:hint="eastAsia"/>
          <w:b/>
        </w:rPr>
        <w:t>年10月</w:t>
      </w:r>
      <w:r w:rsidR="00803457">
        <w:rPr>
          <w:rFonts w:ascii="仿宋" w:eastAsia="仿宋" w:hAnsi="仿宋"/>
          <w:b/>
        </w:rPr>
        <w:t>9</w:t>
      </w:r>
      <w:r>
        <w:rPr>
          <w:rFonts w:ascii="仿宋" w:eastAsia="仿宋" w:hAnsi="仿宋" w:hint="eastAsia"/>
          <w:b/>
        </w:rPr>
        <w:t>日-10月</w:t>
      </w:r>
      <w:r w:rsidR="00241730">
        <w:rPr>
          <w:rFonts w:ascii="仿宋" w:eastAsia="仿宋" w:hAnsi="仿宋" w:hint="eastAsia"/>
          <w:b/>
        </w:rPr>
        <w:t>30</w:t>
      </w:r>
      <w:r>
        <w:rPr>
          <w:rFonts w:ascii="仿宋" w:eastAsia="仿宋" w:hAnsi="仿宋" w:hint="eastAsia"/>
          <w:b/>
        </w:rPr>
        <w:t>日）</w:t>
      </w:r>
    </w:p>
    <w:p w14:paraId="6EE77770" w14:textId="0FA364E3" w:rsidR="00D32176" w:rsidRDefault="00982F90">
      <w:pPr>
        <w:spacing w:line="360" w:lineRule="auto"/>
        <w:ind w:firstLineChars="200" w:firstLine="480"/>
        <w:rPr>
          <w:rFonts w:ascii="仿宋" w:eastAsia="仿宋" w:hAnsi="仿宋"/>
          <w:strike/>
        </w:rPr>
      </w:pPr>
      <w:r>
        <w:rPr>
          <w:rFonts w:ascii="仿宋" w:eastAsia="仿宋" w:hAnsi="仿宋" w:hint="eastAsia"/>
        </w:rPr>
        <w:t>专家评审对入围作品进行评审，并根据评分细则对所有参赛</w:t>
      </w:r>
      <w:r>
        <w:rPr>
          <w:rFonts w:ascii="仿宋" w:eastAsia="仿宋" w:hAnsi="仿宋"/>
        </w:rPr>
        <w:t>作品</w:t>
      </w:r>
      <w:r>
        <w:rPr>
          <w:rFonts w:ascii="仿宋" w:eastAsia="仿宋" w:hAnsi="仿宋" w:hint="eastAsia"/>
        </w:rPr>
        <w:t>进行打分。</w:t>
      </w:r>
    </w:p>
    <w:p w14:paraId="463D77CE" w14:textId="77777777" w:rsidR="00D32176" w:rsidRDefault="00982F90">
      <w:pPr>
        <w:numPr>
          <w:ilvl w:val="0"/>
          <w:numId w:val="1"/>
        </w:numPr>
        <w:spacing w:before="240" w:line="360" w:lineRule="auto"/>
        <w:outlineLvl w:val="0"/>
        <w:rPr>
          <w:rFonts w:ascii="仿宋" w:eastAsia="仿宋" w:hAnsi="仿宋"/>
          <w:b/>
          <w:sz w:val="28"/>
        </w:rPr>
      </w:pPr>
      <w:bookmarkStart w:id="10" w:name="_Toc483241208"/>
      <w:bookmarkStart w:id="11" w:name="_Toc81384437"/>
      <w:r>
        <w:rPr>
          <w:rFonts w:ascii="仿宋" w:eastAsia="仿宋" w:hAnsi="仿宋" w:hint="eastAsia"/>
          <w:b/>
          <w:sz w:val="28"/>
        </w:rPr>
        <w:t>联系方式</w:t>
      </w:r>
      <w:bookmarkEnd w:id="10"/>
      <w:bookmarkEnd w:id="11"/>
    </w:p>
    <w:p w14:paraId="3F2A0057" w14:textId="0378C2D6" w:rsidR="00D32176" w:rsidRDefault="00982F90">
      <w:pPr>
        <w:numPr>
          <w:ilvl w:val="0"/>
          <w:numId w:val="8"/>
        </w:numPr>
        <w:spacing w:line="360" w:lineRule="auto"/>
        <w:rPr>
          <w:rFonts w:ascii="仿宋" w:eastAsia="仿宋" w:hAnsi="仿宋"/>
        </w:rPr>
      </w:pPr>
      <w:r>
        <w:rPr>
          <w:rFonts w:ascii="仿宋" w:eastAsia="仿宋" w:hAnsi="仿宋" w:hint="eastAsia"/>
        </w:rPr>
        <w:t>技术支持人员：</w:t>
      </w:r>
      <w:r w:rsidR="00C80469">
        <w:rPr>
          <w:rFonts w:ascii="仿宋" w:eastAsia="仿宋" w:hAnsi="仿宋" w:hint="eastAsia"/>
        </w:rPr>
        <w:t>董元超</w:t>
      </w:r>
    </w:p>
    <w:p w14:paraId="5628B7F0" w14:textId="6A421760" w:rsidR="00C80469" w:rsidRDefault="00C80469">
      <w:pPr>
        <w:numPr>
          <w:ilvl w:val="0"/>
          <w:numId w:val="8"/>
        </w:numPr>
        <w:spacing w:line="360" w:lineRule="auto"/>
        <w:rPr>
          <w:rFonts w:ascii="仿宋" w:eastAsia="仿宋" w:hAnsi="仿宋"/>
        </w:rPr>
      </w:pPr>
      <w:r>
        <w:rPr>
          <w:rFonts w:ascii="仿宋" w:eastAsia="仿宋" w:hAnsi="仿宋" w:hint="eastAsia"/>
        </w:rPr>
        <w:t>技术支持Q</w:t>
      </w:r>
      <w:r>
        <w:rPr>
          <w:rFonts w:ascii="仿宋" w:eastAsia="仿宋" w:hAnsi="仿宋"/>
        </w:rPr>
        <w:t>Q</w:t>
      </w:r>
      <w:r>
        <w:rPr>
          <w:rFonts w:ascii="仿宋" w:eastAsia="仿宋" w:hAnsi="仿宋" w:hint="eastAsia"/>
        </w:rPr>
        <w:t>：8</w:t>
      </w:r>
      <w:r>
        <w:rPr>
          <w:rFonts w:ascii="仿宋" w:eastAsia="仿宋" w:hAnsi="仿宋"/>
        </w:rPr>
        <w:t>73611026</w:t>
      </w:r>
    </w:p>
    <w:p w14:paraId="623A803A" w14:textId="4AD742D0" w:rsidR="00D32176" w:rsidRDefault="00982F90">
      <w:pPr>
        <w:numPr>
          <w:ilvl w:val="0"/>
          <w:numId w:val="8"/>
        </w:numPr>
        <w:spacing w:line="360" w:lineRule="auto"/>
        <w:rPr>
          <w:rFonts w:ascii="仿宋" w:eastAsia="仿宋" w:hAnsi="仿宋"/>
        </w:rPr>
      </w:pPr>
      <w:r>
        <w:rPr>
          <w:rFonts w:ascii="仿宋" w:eastAsia="仿宋" w:hAnsi="仿宋" w:hint="eastAsia"/>
        </w:rPr>
        <w:t>技术支持QQ群：</w:t>
      </w:r>
      <w:r>
        <w:rPr>
          <w:rFonts w:ascii="仿宋" w:eastAsia="仿宋" w:hAnsi="仿宋"/>
        </w:rPr>
        <w:t>162188580</w:t>
      </w:r>
    </w:p>
    <w:p w14:paraId="7956183E" w14:textId="77777777" w:rsidR="00D32176" w:rsidRDefault="00982F90">
      <w:pPr>
        <w:numPr>
          <w:ilvl w:val="0"/>
          <w:numId w:val="8"/>
        </w:numPr>
        <w:spacing w:line="360" w:lineRule="auto"/>
        <w:rPr>
          <w:rFonts w:ascii="仿宋" w:eastAsia="仿宋" w:hAnsi="仿宋"/>
        </w:rPr>
      </w:pPr>
      <w:r>
        <w:rPr>
          <w:rFonts w:ascii="仿宋" w:eastAsia="仿宋" w:hAnsi="仿宋" w:hint="eastAsia"/>
        </w:rPr>
        <w:t>技术支持电话：</w:t>
      </w:r>
      <w:r>
        <w:rPr>
          <w:rFonts w:ascii="仿宋" w:eastAsia="仿宋" w:hAnsi="仿宋"/>
        </w:rPr>
        <w:t>4001801818</w:t>
      </w:r>
      <w:r>
        <w:rPr>
          <w:rFonts w:ascii="仿宋" w:eastAsia="仿宋" w:hAnsi="仿宋" w:hint="eastAsia"/>
        </w:rPr>
        <w:t>（全国统一服务热线）</w:t>
      </w:r>
    </w:p>
    <w:p w14:paraId="76ED074B" w14:textId="77777777" w:rsidR="00D32176" w:rsidRDefault="00D32176">
      <w:pPr>
        <w:spacing w:line="360" w:lineRule="auto"/>
        <w:rPr>
          <w:rFonts w:ascii="仿宋" w:eastAsia="仿宋" w:hAnsi="仿宋"/>
        </w:rPr>
      </w:pPr>
    </w:p>
    <w:p w14:paraId="7E3DC35A" w14:textId="12548D4A" w:rsidR="00D32176" w:rsidRDefault="00982F90">
      <w:pPr>
        <w:spacing w:line="360" w:lineRule="auto"/>
        <w:jc w:val="right"/>
        <w:rPr>
          <w:rFonts w:ascii="仿宋" w:eastAsia="仿宋" w:hAnsi="仿宋"/>
        </w:rPr>
      </w:pPr>
      <w:r>
        <w:rPr>
          <w:rFonts w:ascii="仿宋" w:eastAsia="仿宋" w:hAnsi="仿宋" w:hint="eastAsia"/>
        </w:rPr>
        <w:t>二〇</w:t>
      </w:r>
      <w:r w:rsidR="00C80469">
        <w:rPr>
          <w:rFonts w:ascii="仿宋" w:eastAsia="仿宋" w:hAnsi="仿宋" w:hint="eastAsia"/>
        </w:rPr>
        <w:t>二一</w:t>
      </w:r>
      <w:r>
        <w:rPr>
          <w:rFonts w:ascii="仿宋" w:eastAsia="仿宋" w:hAnsi="仿宋" w:hint="eastAsia"/>
        </w:rPr>
        <w:t>年九月</w:t>
      </w:r>
      <w:r w:rsidR="00C80469">
        <w:rPr>
          <w:rFonts w:ascii="仿宋" w:eastAsia="仿宋" w:hAnsi="仿宋" w:hint="eastAsia"/>
        </w:rPr>
        <w:t>一</w:t>
      </w:r>
      <w:r>
        <w:rPr>
          <w:rFonts w:ascii="仿宋" w:eastAsia="仿宋" w:hAnsi="仿宋" w:hint="eastAsia"/>
        </w:rPr>
        <w:t>日</w:t>
      </w:r>
    </w:p>
    <w:p w14:paraId="227C3E52" w14:textId="77777777" w:rsidR="00D32176" w:rsidRDefault="00982F90">
      <w:pPr>
        <w:spacing w:line="360" w:lineRule="auto"/>
        <w:jc w:val="right"/>
        <w:rPr>
          <w:rFonts w:ascii="仿宋" w:eastAsia="仿宋" w:hAnsi="仿宋"/>
        </w:rPr>
      </w:pPr>
      <w:r>
        <w:rPr>
          <w:rFonts w:ascii="仿宋" w:eastAsia="仿宋" w:hAnsi="仿宋" w:hint="eastAsia"/>
        </w:rPr>
        <w:t>主办方：武汉市教育科学研究院</w:t>
      </w:r>
    </w:p>
    <w:p w14:paraId="136F958D" w14:textId="77777777" w:rsidR="00D32176" w:rsidRDefault="00D32176">
      <w:pPr>
        <w:spacing w:line="360" w:lineRule="auto"/>
        <w:rPr>
          <w:rFonts w:ascii="仿宋" w:eastAsia="仿宋" w:hAnsi="仿宋"/>
        </w:rPr>
      </w:pPr>
    </w:p>
    <w:p w14:paraId="3AC8F9D2" w14:textId="77777777" w:rsidR="00D32176" w:rsidRDefault="00982F90">
      <w:pPr>
        <w:adjustRightInd w:val="0"/>
        <w:snapToGrid w:val="0"/>
        <w:spacing w:line="560" w:lineRule="atLeast"/>
        <w:rPr>
          <w:rFonts w:ascii="宋体" w:hAnsi="宋体" w:cs="宋体"/>
          <w:color w:val="000000"/>
          <w:sz w:val="28"/>
          <w:szCs w:val="28"/>
        </w:rPr>
      </w:pPr>
      <w:r>
        <w:rPr>
          <w:rFonts w:ascii="仿宋" w:eastAsia="仿宋" w:hAnsi="仿宋"/>
        </w:rPr>
        <w:br w:type="page"/>
      </w:r>
      <w:bookmarkStart w:id="12" w:name="_Toc483241209"/>
      <w:bookmarkStart w:id="13" w:name="_Hlk483239918"/>
      <w:r>
        <w:rPr>
          <w:rFonts w:ascii="宋体" w:hAnsi="宋体" w:hint="eastAsia"/>
          <w:color w:val="000000"/>
          <w:sz w:val="28"/>
          <w:szCs w:val="28"/>
        </w:rPr>
        <w:lastRenderedPageBreak/>
        <w:t>附件</w:t>
      </w:r>
      <w:r>
        <w:rPr>
          <w:rFonts w:ascii="宋体" w:hAnsi="宋体" w:cs="宋体" w:hint="eastAsia"/>
          <w:color w:val="000000"/>
          <w:sz w:val="28"/>
          <w:szCs w:val="28"/>
        </w:rPr>
        <w:t>1：</w:t>
      </w:r>
    </w:p>
    <w:p w14:paraId="4B24BE96" w14:textId="77777777" w:rsidR="00D32176" w:rsidRDefault="005E74A6">
      <w:pPr>
        <w:adjustRightInd w:val="0"/>
        <w:snapToGrid w:val="0"/>
        <w:spacing w:line="560" w:lineRule="exact"/>
        <w:jc w:val="center"/>
        <w:rPr>
          <w:rFonts w:ascii="宋体" w:hAnsi="宋体"/>
          <w:color w:val="000000"/>
          <w:sz w:val="28"/>
          <w:szCs w:val="28"/>
        </w:rPr>
      </w:pPr>
      <w:r>
        <w:rPr>
          <w:rFonts w:ascii="宋体" w:hAnsi="宋体" w:hint="eastAsia"/>
          <w:color w:val="000000"/>
          <w:sz w:val="28"/>
          <w:szCs w:val="28"/>
        </w:rPr>
        <w:t>2021</w:t>
      </w:r>
      <w:r w:rsidR="00982F90">
        <w:rPr>
          <w:rFonts w:ascii="宋体" w:hAnsi="宋体" w:hint="eastAsia"/>
          <w:color w:val="000000"/>
          <w:sz w:val="28"/>
          <w:szCs w:val="28"/>
        </w:rPr>
        <w:t>年教学成果参评汇总表</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53"/>
        <w:gridCol w:w="1701"/>
        <w:gridCol w:w="1701"/>
        <w:gridCol w:w="1417"/>
        <w:gridCol w:w="1459"/>
        <w:gridCol w:w="1278"/>
      </w:tblGrid>
      <w:tr w:rsidR="00D32176" w14:paraId="184D6319" w14:textId="77777777">
        <w:trPr>
          <w:trHeight w:val="579"/>
          <w:jc w:val="center"/>
        </w:trPr>
        <w:tc>
          <w:tcPr>
            <w:tcW w:w="993" w:type="dxa"/>
            <w:noWrap/>
            <w:vAlign w:val="center"/>
          </w:tcPr>
          <w:p w14:paraId="5BB05D67" w14:textId="77777777" w:rsidR="00D32176" w:rsidRDefault="00982F90">
            <w:pPr>
              <w:adjustRightInd w:val="0"/>
              <w:snapToGrid w:val="0"/>
              <w:jc w:val="center"/>
              <w:rPr>
                <w:rFonts w:ascii="宋体" w:hAnsi="宋体"/>
                <w:bCs/>
                <w:color w:val="000000"/>
                <w:sz w:val="28"/>
                <w:szCs w:val="28"/>
              </w:rPr>
            </w:pPr>
            <w:r>
              <w:rPr>
                <w:rFonts w:ascii="宋体" w:hAnsi="宋体" w:hint="eastAsia"/>
                <w:bCs/>
                <w:color w:val="000000"/>
                <w:sz w:val="28"/>
                <w:szCs w:val="28"/>
              </w:rPr>
              <w:t>序号</w:t>
            </w:r>
          </w:p>
        </w:tc>
        <w:tc>
          <w:tcPr>
            <w:tcW w:w="953" w:type="dxa"/>
            <w:vAlign w:val="center"/>
          </w:tcPr>
          <w:p w14:paraId="17FC1B40" w14:textId="77777777" w:rsidR="00D32176" w:rsidRDefault="00982F90">
            <w:pPr>
              <w:adjustRightInd w:val="0"/>
              <w:snapToGrid w:val="0"/>
              <w:jc w:val="center"/>
              <w:rPr>
                <w:rFonts w:ascii="宋体" w:hAnsi="宋体"/>
                <w:bCs/>
                <w:color w:val="000000"/>
                <w:sz w:val="28"/>
                <w:szCs w:val="28"/>
              </w:rPr>
            </w:pPr>
            <w:r>
              <w:rPr>
                <w:rFonts w:ascii="宋体" w:hAnsi="宋体" w:hint="eastAsia"/>
                <w:bCs/>
                <w:color w:val="000000"/>
                <w:sz w:val="28"/>
                <w:szCs w:val="28"/>
              </w:rPr>
              <w:t>类别</w:t>
            </w:r>
          </w:p>
        </w:tc>
        <w:tc>
          <w:tcPr>
            <w:tcW w:w="1701" w:type="dxa"/>
            <w:vAlign w:val="center"/>
          </w:tcPr>
          <w:p w14:paraId="3DAE3021" w14:textId="77777777" w:rsidR="00D32176" w:rsidRDefault="00982F90">
            <w:pPr>
              <w:adjustRightInd w:val="0"/>
              <w:snapToGrid w:val="0"/>
              <w:jc w:val="center"/>
              <w:rPr>
                <w:rFonts w:ascii="宋体" w:hAnsi="宋体"/>
                <w:bCs/>
                <w:color w:val="000000"/>
                <w:sz w:val="28"/>
                <w:szCs w:val="28"/>
              </w:rPr>
            </w:pPr>
            <w:r>
              <w:rPr>
                <w:rFonts w:ascii="宋体" w:hAnsi="宋体" w:hint="eastAsia"/>
                <w:bCs/>
                <w:color w:val="000000"/>
                <w:sz w:val="28"/>
                <w:szCs w:val="28"/>
              </w:rPr>
              <w:t>主题</w:t>
            </w:r>
          </w:p>
        </w:tc>
        <w:tc>
          <w:tcPr>
            <w:tcW w:w="1701" w:type="dxa"/>
            <w:noWrap/>
            <w:vAlign w:val="center"/>
          </w:tcPr>
          <w:p w14:paraId="5E793F92" w14:textId="77777777" w:rsidR="00D32176" w:rsidRDefault="00982F90">
            <w:pPr>
              <w:adjustRightInd w:val="0"/>
              <w:snapToGrid w:val="0"/>
              <w:jc w:val="center"/>
              <w:rPr>
                <w:rFonts w:ascii="宋体" w:hAnsi="宋体"/>
                <w:bCs/>
                <w:color w:val="000000"/>
                <w:sz w:val="28"/>
                <w:szCs w:val="28"/>
              </w:rPr>
            </w:pPr>
            <w:r>
              <w:rPr>
                <w:rFonts w:ascii="宋体" w:hAnsi="宋体" w:hint="eastAsia"/>
                <w:bCs/>
                <w:color w:val="000000"/>
                <w:sz w:val="28"/>
                <w:szCs w:val="28"/>
              </w:rPr>
              <w:t>作者单位</w:t>
            </w:r>
          </w:p>
        </w:tc>
        <w:tc>
          <w:tcPr>
            <w:tcW w:w="1417" w:type="dxa"/>
            <w:noWrap/>
            <w:vAlign w:val="center"/>
          </w:tcPr>
          <w:p w14:paraId="6C88BF38" w14:textId="77777777" w:rsidR="00D32176" w:rsidRDefault="00982F90">
            <w:pPr>
              <w:adjustRightInd w:val="0"/>
              <w:snapToGrid w:val="0"/>
              <w:jc w:val="center"/>
              <w:rPr>
                <w:rFonts w:ascii="宋体" w:hAnsi="宋体"/>
                <w:bCs/>
                <w:color w:val="000000"/>
                <w:sz w:val="28"/>
                <w:szCs w:val="28"/>
              </w:rPr>
            </w:pPr>
            <w:r>
              <w:rPr>
                <w:rFonts w:ascii="宋体" w:hAnsi="宋体" w:hint="eastAsia"/>
                <w:bCs/>
                <w:color w:val="000000"/>
                <w:sz w:val="28"/>
                <w:szCs w:val="28"/>
              </w:rPr>
              <w:t>作者姓名</w:t>
            </w:r>
          </w:p>
        </w:tc>
        <w:tc>
          <w:tcPr>
            <w:tcW w:w="1459" w:type="dxa"/>
            <w:noWrap/>
            <w:vAlign w:val="center"/>
          </w:tcPr>
          <w:p w14:paraId="551CB8DC" w14:textId="77777777" w:rsidR="00D32176" w:rsidRDefault="00982F90">
            <w:pPr>
              <w:adjustRightInd w:val="0"/>
              <w:snapToGrid w:val="0"/>
              <w:jc w:val="center"/>
              <w:rPr>
                <w:rFonts w:ascii="宋体" w:hAnsi="宋体"/>
                <w:bCs/>
                <w:color w:val="000000"/>
                <w:sz w:val="28"/>
                <w:szCs w:val="28"/>
              </w:rPr>
            </w:pPr>
            <w:r>
              <w:rPr>
                <w:rFonts w:ascii="宋体" w:hAnsi="宋体" w:hint="eastAsia"/>
                <w:bCs/>
                <w:color w:val="000000"/>
                <w:sz w:val="28"/>
                <w:szCs w:val="28"/>
              </w:rPr>
              <w:t>作者电话</w:t>
            </w:r>
          </w:p>
        </w:tc>
        <w:tc>
          <w:tcPr>
            <w:tcW w:w="1278" w:type="dxa"/>
            <w:noWrap/>
            <w:vAlign w:val="center"/>
          </w:tcPr>
          <w:p w14:paraId="49ECB0F4" w14:textId="77777777" w:rsidR="00D32176" w:rsidRDefault="00982F90">
            <w:pPr>
              <w:adjustRightInd w:val="0"/>
              <w:snapToGrid w:val="0"/>
              <w:jc w:val="center"/>
              <w:rPr>
                <w:rFonts w:ascii="宋体" w:hAnsi="宋体"/>
                <w:bCs/>
                <w:color w:val="000000"/>
                <w:sz w:val="28"/>
                <w:szCs w:val="28"/>
              </w:rPr>
            </w:pPr>
            <w:r>
              <w:rPr>
                <w:rFonts w:ascii="宋体" w:hAnsi="宋体" w:hint="eastAsia"/>
                <w:bCs/>
                <w:color w:val="000000"/>
                <w:sz w:val="28"/>
                <w:szCs w:val="28"/>
              </w:rPr>
              <w:t>作者QQ</w:t>
            </w:r>
          </w:p>
        </w:tc>
      </w:tr>
      <w:tr w:rsidR="00D32176" w14:paraId="4D2A65C5" w14:textId="77777777">
        <w:trPr>
          <w:trHeight w:val="579"/>
          <w:jc w:val="center"/>
        </w:trPr>
        <w:tc>
          <w:tcPr>
            <w:tcW w:w="993" w:type="dxa"/>
            <w:noWrap/>
            <w:vAlign w:val="center"/>
          </w:tcPr>
          <w:p w14:paraId="6BDF837B" w14:textId="77777777" w:rsidR="00D32176" w:rsidRDefault="00D32176">
            <w:pPr>
              <w:adjustRightInd w:val="0"/>
              <w:snapToGrid w:val="0"/>
              <w:jc w:val="center"/>
              <w:rPr>
                <w:rFonts w:ascii="宋体" w:hAnsi="宋体"/>
                <w:color w:val="000000"/>
                <w:sz w:val="28"/>
                <w:szCs w:val="28"/>
              </w:rPr>
            </w:pPr>
          </w:p>
        </w:tc>
        <w:tc>
          <w:tcPr>
            <w:tcW w:w="953" w:type="dxa"/>
            <w:vAlign w:val="center"/>
          </w:tcPr>
          <w:p w14:paraId="78C3F7DF" w14:textId="77777777" w:rsidR="00D32176" w:rsidRDefault="00D32176">
            <w:pPr>
              <w:adjustRightInd w:val="0"/>
              <w:snapToGrid w:val="0"/>
              <w:jc w:val="center"/>
              <w:rPr>
                <w:rFonts w:ascii="宋体" w:hAnsi="宋体"/>
                <w:color w:val="000000"/>
                <w:sz w:val="28"/>
                <w:szCs w:val="28"/>
              </w:rPr>
            </w:pPr>
          </w:p>
        </w:tc>
        <w:tc>
          <w:tcPr>
            <w:tcW w:w="1701" w:type="dxa"/>
            <w:vAlign w:val="center"/>
          </w:tcPr>
          <w:p w14:paraId="11091F53" w14:textId="77777777" w:rsidR="00D32176" w:rsidRDefault="00D32176">
            <w:pPr>
              <w:adjustRightInd w:val="0"/>
              <w:snapToGrid w:val="0"/>
              <w:jc w:val="center"/>
              <w:rPr>
                <w:rFonts w:ascii="宋体" w:hAnsi="宋体"/>
                <w:color w:val="000000"/>
                <w:sz w:val="28"/>
                <w:szCs w:val="28"/>
              </w:rPr>
            </w:pPr>
          </w:p>
        </w:tc>
        <w:tc>
          <w:tcPr>
            <w:tcW w:w="1701" w:type="dxa"/>
            <w:noWrap/>
            <w:vAlign w:val="center"/>
          </w:tcPr>
          <w:p w14:paraId="260369A1" w14:textId="77777777" w:rsidR="00D32176" w:rsidRDefault="00D32176">
            <w:pPr>
              <w:adjustRightInd w:val="0"/>
              <w:snapToGrid w:val="0"/>
              <w:jc w:val="center"/>
              <w:rPr>
                <w:rFonts w:ascii="宋体" w:hAnsi="宋体"/>
                <w:color w:val="000000"/>
                <w:sz w:val="28"/>
                <w:szCs w:val="28"/>
              </w:rPr>
            </w:pPr>
          </w:p>
        </w:tc>
        <w:tc>
          <w:tcPr>
            <w:tcW w:w="1417" w:type="dxa"/>
            <w:noWrap/>
            <w:vAlign w:val="center"/>
          </w:tcPr>
          <w:p w14:paraId="6BF7FAFC" w14:textId="77777777" w:rsidR="00D32176" w:rsidRDefault="00D32176">
            <w:pPr>
              <w:adjustRightInd w:val="0"/>
              <w:snapToGrid w:val="0"/>
              <w:jc w:val="center"/>
              <w:rPr>
                <w:rFonts w:ascii="宋体" w:hAnsi="宋体"/>
                <w:color w:val="000000"/>
                <w:sz w:val="28"/>
                <w:szCs w:val="28"/>
              </w:rPr>
            </w:pPr>
          </w:p>
        </w:tc>
        <w:tc>
          <w:tcPr>
            <w:tcW w:w="1459" w:type="dxa"/>
            <w:noWrap/>
            <w:vAlign w:val="center"/>
          </w:tcPr>
          <w:p w14:paraId="236489EA" w14:textId="77777777" w:rsidR="00D32176" w:rsidRDefault="00D32176">
            <w:pPr>
              <w:adjustRightInd w:val="0"/>
              <w:snapToGrid w:val="0"/>
              <w:jc w:val="center"/>
              <w:rPr>
                <w:rFonts w:ascii="宋体" w:hAnsi="宋体"/>
                <w:color w:val="000000"/>
                <w:sz w:val="28"/>
                <w:szCs w:val="28"/>
              </w:rPr>
            </w:pPr>
          </w:p>
        </w:tc>
        <w:tc>
          <w:tcPr>
            <w:tcW w:w="1278" w:type="dxa"/>
            <w:noWrap/>
            <w:vAlign w:val="center"/>
          </w:tcPr>
          <w:p w14:paraId="630B8CEE" w14:textId="77777777" w:rsidR="00D32176" w:rsidRDefault="00D32176">
            <w:pPr>
              <w:adjustRightInd w:val="0"/>
              <w:snapToGrid w:val="0"/>
              <w:jc w:val="center"/>
              <w:rPr>
                <w:rFonts w:ascii="宋体" w:hAnsi="宋体"/>
                <w:color w:val="000000"/>
                <w:sz w:val="28"/>
                <w:szCs w:val="28"/>
              </w:rPr>
            </w:pPr>
          </w:p>
        </w:tc>
      </w:tr>
      <w:tr w:rsidR="00D32176" w14:paraId="7C886805" w14:textId="77777777">
        <w:trPr>
          <w:trHeight w:val="579"/>
          <w:jc w:val="center"/>
        </w:trPr>
        <w:tc>
          <w:tcPr>
            <w:tcW w:w="993" w:type="dxa"/>
            <w:noWrap/>
            <w:vAlign w:val="center"/>
          </w:tcPr>
          <w:p w14:paraId="6E8F1234" w14:textId="77777777" w:rsidR="00D32176" w:rsidRDefault="00D32176">
            <w:pPr>
              <w:adjustRightInd w:val="0"/>
              <w:snapToGrid w:val="0"/>
              <w:jc w:val="center"/>
              <w:rPr>
                <w:rFonts w:ascii="宋体" w:hAnsi="宋体"/>
                <w:color w:val="000000"/>
                <w:sz w:val="28"/>
                <w:szCs w:val="28"/>
              </w:rPr>
            </w:pPr>
          </w:p>
        </w:tc>
        <w:tc>
          <w:tcPr>
            <w:tcW w:w="953" w:type="dxa"/>
            <w:vAlign w:val="center"/>
          </w:tcPr>
          <w:p w14:paraId="01BA345A" w14:textId="77777777" w:rsidR="00D32176" w:rsidRDefault="00D32176">
            <w:pPr>
              <w:adjustRightInd w:val="0"/>
              <w:snapToGrid w:val="0"/>
              <w:jc w:val="center"/>
              <w:rPr>
                <w:rFonts w:ascii="宋体" w:hAnsi="宋体"/>
                <w:color w:val="000000"/>
                <w:sz w:val="28"/>
                <w:szCs w:val="28"/>
              </w:rPr>
            </w:pPr>
          </w:p>
        </w:tc>
        <w:tc>
          <w:tcPr>
            <w:tcW w:w="1701" w:type="dxa"/>
            <w:vAlign w:val="center"/>
          </w:tcPr>
          <w:p w14:paraId="5F77240E" w14:textId="77777777" w:rsidR="00D32176" w:rsidRDefault="00D32176">
            <w:pPr>
              <w:adjustRightInd w:val="0"/>
              <w:snapToGrid w:val="0"/>
              <w:jc w:val="center"/>
              <w:rPr>
                <w:rFonts w:ascii="宋体" w:hAnsi="宋体"/>
                <w:color w:val="000000"/>
                <w:sz w:val="28"/>
                <w:szCs w:val="28"/>
              </w:rPr>
            </w:pPr>
          </w:p>
        </w:tc>
        <w:tc>
          <w:tcPr>
            <w:tcW w:w="1701" w:type="dxa"/>
            <w:noWrap/>
            <w:vAlign w:val="center"/>
          </w:tcPr>
          <w:p w14:paraId="78AF123D" w14:textId="77777777" w:rsidR="00D32176" w:rsidRDefault="00D32176">
            <w:pPr>
              <w:adjustRightInd w:val="0"/>
              <w:snapToGrid w:val="0"/>
              <w:jc w:val="center"/>
              <w:rPr>
                <w:rFonts w:ascii="宋体" w:hAnsi="宋体"/>
                <w:color w:val="000000"/>
                <w:sz w:val="28"/>
                <w:szCs w:val="28"/>
              </w:rPr>
            </w:pPr>
          </w:p>
        </w:tc>
        <w:tc>
          <w:tcPr>
            <w:tcW w:w="1417" w:type="dxa"/>
            <w:noWrap/>
            <w:vAlign w:val="center"/>
          </w:tcPr>
          <w:p w14:paraId="6F5BA73E" w14:textId="77777777" w:rsidR="00D32176" w:rsidRDefault="00D32176">
            <w:pPr>
              <w:adjustRightInd w:val="0"/>
              <w:snapToGrid w:val="0"/>
              <w:jc w:val="center"/>
              <w:rPr>
                <w:rFonts w:ascii="宋体" w:hAnsi="宋体"/>
                <w:color w:val="000000"/>
                <w:sz w:val="28"/>
                <w:szCs w:val="28"/>
              </w:rPr>
            </w:pPr>
          </w:p>
        </w:tc>
        <w:tc>
          <w:tcPr>
            <w:tcW w:w="1459" w:type="dxa"/>
            <w:noWrap/>
            <w:vAlign w:val="center"/>
          </w:tcPr>
          <w:p w14:paraId="2A2BE3BF" w14:textId="77777777" w:rsidR="00D32176" w:rsidRDefault="00D32176">
            <w:pPr>
              <w:adjustRightInd w:val="0"/>
              <w:snapToGrid w:val="0"/>
              <w:jc w:val="center"/>
              <w:rPr>
                <w:rFonts w:ascii="宋体" w:hAnsi="宋体"/>
                <w:color w:val="000000"/>
                <w:sz w:val="28"/>
                <w:szCs w:val="28"/>
              </w:rPr>
            </w:pPr>
          </w:p>
        </w:tc>
        <w:tc>
          <w:tcPr>
            <w:tcW w:w="1278" w:type="dxa"/>
            <w:noWrap/>
            <w:vAlign w:val="center"/>
          </w:tcPr>
          <w:p w14:paraId="70CCD15A" w14:textId="77777777" w:rsidR="00D32176" w:rsidRDefault="00D32176">
            <w:pPr>
              <w:adjustRightInd w:val="0"/>
              <w:snapToGrid w:val="0"/>
              <w:jc w:val="center"/>
              <w:rPr>
                <w:rFonts w:ascii="宋体" w:hAnsi="宋体"/>
                <w:color w:val="000000"/>
                <w:sz w:val="28"/>
                <w:szCs w:val="28"/>
              </w:rPr>
            </w:pPr>
          </w:p>
        </w:tc>
      </w:tr>
      <w:tr w:rsidR="00D32176" w14:paraId="37936755" w14:textId="77777777">
        <w:trPr>
          <w:trHeight w:val="579"/>
          <w:jc w:val="center"/>
        </w:trPr>
        <w:tc>
          <w:tcPr>
            <w:tcW w:w="993" w:type="dxa"/>
            <w:noWrap/>
            <w:vAlign w:val="center"/>
          </w:tcPr>
          <w:p w14:paraId="180B919D" w14:textId="77777777" w:rsidR="00D32176" w:rsidRDefault="00D32176">
            <w:pPr>
              <w:adjustRightInd w:val="0"/>
              <w:snapToGrid w:val="0"/>
              <w:jc w:val="center"/>
              <w:rPr>
                <w:rFonts w:ascii="宋体" w:hAnsi="宋体"/>
                <w:color w:val="000000"/>
                <w:sz w:val="28"/>
                <w:szCs w:val="28"/>
              </w:rPr>
            </w:pPr>
          </w:p>
        </w:tc>
        <w:tc>
          <w:tcPr>
            <w:tcW w:w="953" w:type="dxa"/>
            <w:vAlign w:val="center"/>
          </w:tcPr>
          <w:p w14:paraId="0EDDE903" w14:textId="77777777" w:rsidR="00D32176" w:rsidRDefault="00D32176">
            <w:pPr>
              <w:adjustRightInd w:val="0"/>
              <w:snapToGrid w:val="0"/>
              <w:jc w:val="center"/>
              <w:rPr>
                <w:rFonts w:ascii="宋体" w:hAnsi="宋体"/>
                <w:color w:val="000000"/>
                <w:sz w:val="28"/>
                <w:szCs w:val="28"/>
              </w:rPr>
            </w:pPr>
          </w:p>
        </w:tc>
        <w:tc>
          <w:tcPr>
            <w:tcW w:w="1701" w:type="dxa"/>
            <w:vAlign w:val="center"/>
          </w:tcPr>
          <w:p w14:paraId="7240DBAC" w14:textId="77777777" w:rsidR="00D32176" w:rsidRDefault="00D32176">
            <w:pPr>
              <w:adjustRightInd w:val="0"/>
              <w:snapToGrid w:val="0"/>
              <w:jc w:val="center"/>
              <w:rPr>
                <w:rFonts w:ascii="宋体" w:hAnsi="宋体"/>
                <w:color w:val="000000"/>
                <w:sz w:val="28"/>
                <w:szCs w:val="28"/>
              </w:rPr>
            </w:pPr>
          </w:p>
        </w:tc>
        <w:tc>
          <w:tcPr>
            <w:tcW w:w="1701" w:type="dxa"/>
            <w:noWrap/>
            <w:vAlign w:val="center"/>
          </w:tcPr>
          <w:p w14:paraId="3D384F8B" w14:textId="77777777" w:rsidR="00D32176" w:rsidRDefault="00D32176">
            <w:pPr>
              <w:adjustRightInd w:val="0"/>
              <w:snapToGrid w:val="0"/>
              <w:jc w:val="center"/>
              <w:rPr>
                <w:rFonts w:ascii="宋体" w:hAnsi="宋体"/>
                <w:color w:val="000000"/>
                <w:sz w:val="28"/>
                <w:szCs w:val="28"/>
              </w:rPr>
            </w:pPr>
          </w:p>
        </w:tc>
        <w:tc>
          <w:tcPr>
            <w:tcW w:w="1417" w:type="dxa"/>
            <w:noWrap/>
            <w:vAlign w:val="center"/>
          </w:tcPr>
          <w:p w14:paraId="34505D4A" w14:textId="77777777" w:rsidR="00D32176" w:rsidRDefault="00D32176">
            <w:pPr>
              <w:adjustRightInd w:val="0"/>
              <w:snapToGrid w:val="0"/>
              <w:jc w:val="center"/>
              <w:rPr>
                <w:rFonts w:ascii="宋体" w:hAnsi="宋体"/>
                <w:color w:val="000000"/>
                <w:sz w:val="28"/>
                <w:szCs w:val="28"/>
              </w:rPr>
            </w:pPr>
          </w:p>
        </w:tc>
        <w:tc>
          <w:tcPr>
            <w:tcW w:w="1459" w:type="dxa"/>
            <w:noWrap/>
            <w:vAlign w:val="center"/>
          </w:tcPr>
          <w:p w14:paraId="0A17B8E7" w14:textId="77777777" w:rsidR="00D32176" w:rsidRDefault="00D32176">
            <w:pPr>
              <w:adjustRightInd w:val="0"/>
              <w:snapToGrid w:val="0"/>
              <w:jc w:val="center"/>
              <w:rPr>
                <w:rFonts w:ascii="宋体" w:hAnsi="宋体"/>
                <w:color w:val="000000"/>
                <w:sz w:val="28"/>
                <w:szCs w:val="28"/>
              </w:rPr>
            </w:pPr>
          </w:p>
        </w:tc>
        <w:tc>
          <w:tcPr>
            <w:tcW w:w="1278" w:type="dxa"/>
            <w:noWrap/>
            <w:vAlign w:val="center"/>
          </w:tcPr>
          <w:p w14:paraId="4B1D214D" w14:textId="77777777" w:rsidR="00D32176" w:rsidRDefault="00D32176">
            <w:pPr>
              <w:adjustRightInd w:val="0"/>
              <w:snapToGrid w:val="0"/>
              <w:jc w:val="center"/>
              <w:rPr>
                <w:rFonts w:ascii="宋体" w:hAnsi="宋体"/>
                <w:color w:val="000000"/>
                <w:sz w:val="28"/>
                <w:szCs w:val="28"/>
              </w:rPr>
            </w:pPr>
          </w:p>
        </w:tc>
      </w:tr>
      <w:tr w:rsidR="00D32176" w14:paraId="5B4C3FA6" w14:textId="77777777">
        <w:trPr>
          <w:trHeight w:val="579"/>
          <w:jc w:val="center"/>
        </w:trPr>
        <w:tc>
          <w:tcPr>
            <w:tcW w:w="993" w:type="dxa"/>
            <w:noWrap/>
            <w:vAlign w:val="center"/>
          </w:tcPr>
          <w:p w14:paraId="2CEFF1FC" w14:textId="77777777" w:rsidR="00D32176" w:rsidRDefault="00D32176">
            <w:pPr>
              <w:adjustRightInd w:val="0"/>
              <w:snapToGrid w:val="0"/>
              <w:jc w:val="center"/>
              <w:rPr>
                <w:rFonts w:ascii="宋体" w:hAnsi="宋体"/>
                <w:color w:val="000000"/>
                <w:sz w:val="28"/>
                <w:szCs w:val="28"/>
              </w:rPr>
            </w:pPr>
          </w:p>
        </w:tc>
        <w:tc>
          <w:tcPr>
            <w:tcW w:w="953" w:type="dxa"/>
            <w:vAlign w:val="center"/>
          </w:tcPr>
          <w:p w14:paraId="0C231CAD" w14:textId="77777777" w:rsidR="00D32176" w:rsidRDefault="00D32176">
            <w:pPr>
              <w:adjustRightInd w:val="0"/>
              <w:snapToGrid w:val="0"/>
              <w:jc w:val="center"/>
              <w:rPr>
                <w:rFonts w:ascii="宋体" w:hAnsi="宋体"/>
                <w:color w:val="000000"/>
                <w:sz w:val="28"/>
                <w:szCs w:val="28"/>
              </w:rPr>
            </w:pPr>
          </w:p>
        </w:tc>
        <w:tc>
          <w:tcPr>
            <w:tcW w:w="1701" w:type="dxa"/>
            <w:vAlign w:val="center"/>
          </w:tcPr>
          <w:p w14:paraId="3A0FE14E" w14:textId="77777777" w:rsidR="00D32176" w:rsidRDefault="00D32176">
            <w:pPr>
              <w:adjustRightInd w:val="0"/>
              <w:snapToGrid w:val="0"/>
              <w:jc w:val="center"/>
              <w:rPr>
                <w:rFonts w:ascii="宋体" w:hAnsi="宋体"/>
                <w:color w:val="000000"/>
                <w:sz w:val="28"/>
                <w:szCs w:val="28"/>
              </w:rPr>
            </w:pPr>
          </w:p>
        </w:tc>
        <w:tc>
          <w:tcPr>
            <w:tcW w:w="1701" w:type="dxa"/>
            <w:noWrap/>
            <w:vAlign w:val="center"/>
          </w:tcPr>
          <w:p w14:paraId="0E43399E" w14:textId="77777777" w:rsidR="00D32176" w:rsidRDefault="00D32176">
            <w:pPr>
              <w:adjustRightInd w:val="0"/>
              <w:snapToGrid w:val="0"/>
              <w:jc w:val="center"/>
              <w:rPr>
                <w:rFonts w:ascii="宋体" w:hAnsi="宋体"/>
                <w:color w:val="000000"/>
                <w:sz w:val="28"/>
                <w:szCs w:val="28"/>
              </w:rPr>
            </w:pPr>
          </w:p>
        </w:tc>
        <w:tc>
          <w:tcPr>
            <w:tcW w:w="1417" w:type="dxa"/>
            <w:noWrap/>
            <w:vAlign w:val="center"/>
          </w:tcPr>
          <w:p w14:paraId="4406126D" w14:textId="77777777" w:rsidR="00D32176" w:rsidRDefault="00D32176">
            <w:pPr>
              <w:adjustRightInd w:val="0"/>
              <w:snapToGrid w:val="0"/>
              <w:jc w:val="center"/>
              <w:rPr>
                <w:rFonts w:ascii="宋体" w:hAnsi="宋体"/>
                <w:color w:val="000000"/>
                <w:sz w:val="28"/>
                <w:szCs w:val="28"/>
              </w:rPr>
            </w:pPr>
          </w:p>
        </w:tc>
        <w:tc>
          <w:tcPr>
            <w:tcW w:w="1459" w:type="dxa"/>
            <w:noWrap/>
            <w:vAlign w:val="center"/>
          </w:tcPr>
          <w:p w14:paraId="37FDC9FF" w14:textId="77777777" w:rsidR="00D32176" w:rsidRDefault="00D32176">
            <w:pPr>
              <w:adjustRightInd w:val="0"/>
              <w:snapToGrid w:val="0"/>
              <w:jc w:val="center"/>
              <w:rPr>
                <w:rFonts w:ascii="宋体" w:hAnsi="宋体"/>
                <w:color w:val="000000"/>
                <w:sz w:val="28"/>
                <w:szCs w:val="28"/>
              </w:rPr>
            </w:pPr>
          </w:p>
        </w:tc>
        <w:tc>
          <w:tcPr>
            <w:tcW w:w="1278" w:type="dxa"/>
            <w:noWrap/>
            <w:vAlign w:val="center"/>
          </w:tcPr>
          <w:p w14:paraId="1E3B12C8" w14:textId="77777777" w:rsidR="00D32176" w:rsidRDefault="00D32176">
            <w:pPr>
              <w:adjustRightInd w:val="0"/>
              <w:snapToGrid w:val="0"/>
              <w:jc w:val="center"/>
              <w:rPr>
                <w:rFonts w:ascii="宋体" w:hAnsi="宋体"/>
                <w:color w:val="000000"/>
                <w:sz w:val="28"/>
                <w:szCs w:val="28"/>
              </w:rPr>
            </w:pPr>
          </w:p>
        </w:tc>
      </w:tr>
      <w:tr w:rsidR="00D32176" w14:paraId="6AFE7C90" w14:textId="77777777">
        <w:trPr>
          <w:trHeight w:val="579"/>
          <w:jc w:val="center"/>
        </w:trPr>
        <w:tc>
          <w:tcPr>
            <w:tcW w:w="993" w:type="dxa"/>
            <w:noWrap/>
            <w:vAlign w:val="center"/>
          </w:tcPr>
          <w:p w14:paraId="1732979A" w14:textId="77777777" w:rsidR="00D32176" w:rsidRDefault="00D32176">
            <w:pPr>
              <w:adjustRightInd w:val="0"/>
              <w:snapToGrid w:val="0"/>
              <w:jc w:val="center"/>
              <w:rPr>
                <w:rFonts w:ascii="宋体" w:hAnsi="宋体"/>
                <w:color w:val="000000"/>
                <w:sz w:val="28"/>
                <w:szCs w:val="28"/>
              </w:rPr>
            </w:pPr>
          </w:p>
        </w:tc>
        <w:tc>
          <w:tcPr>
            <w:tcW w:w="953" w:type="dxa"/>
            <w:vAlign w:val="center"/>
          </w:tcPr>
          <w:p w14:paraId="0AEEAFB0" w14:textId="77777777" w:rsidR="00D32176" w:rsidRDefault="00D32176">
            <w:pPr>
              <w:adjustRightInd w:val="0"/>
              <w:snapToGrid w:val="0"/>
              <w:jc w:val="center"/>
              <w:rPr>
                <w:rFonts w:ascii="宋体" w:hAnsi="宋体"/>
                <w:color w:val="000000"/>
                <w:sz w:val="28"/>
                <w:szCs w:val="28"/>
              </w:rPr>
            </w:pPr>
          </w:p>
        </w:tc>
        <w:tc>
          <w:tcPr>
            <w:tcW w:w="1701" w:type="dxa"/>
            <w:vAlign w:val="center"/>
          </w:tcPr>
          <w:p w14:paraId="01D6A405" w14:textId="77777777" w:rsidR="00D32176" w:rsidRDefault="00D32176">
            <w:pPr>
              <w:adjustRightInd w:val="0"/>
              <w:snapToGrid w:val="0"/>
              <w:jc w:val="center"/>
              <w:rPr>
                <w:rFonts w:ascii="宋体" w:hAnsi="宋体"/>
                <w:color w:val="000000"/>
                <w:sz w:val="28"/>
                <w:szCs w:val="28"/>
              </w:rPr>
            </w:pPr>
          </w:p>
        </w:tc>
        <w:tc>
          <w:tcPr>
            <w:tcW w:w="1701" w:type="dxa"/>
            <w:noWrap/>
            <w:vAlign w:val="center"/>
          </w:tcPr>
          <w:p w14:paraId="225F0652" w14:textId="77777777" w:rsidR="00D32176" w:rsidRDefault="00D32176">
            <w:pPr>
              <w:adjustRightInd w:val="0"/>
              <w:snapToGrid w:val="0"/>
              <w:jc w:val="center"/>
              <w:rPr>
                <w:rFonts w:ascii="宋体" w:hAnsi="宋体"/>
                <w:color w:val="000000"/>
                <w:sz w:val="28"/>
                <w:szCs w:val="28"/>
              </w:rPr>
            </w:pPr>
          </w:p>
        </w:tc>
        <w:tc>
          <w:tcPr>
            <w:tcW w:w="1417" w:type="dxa"/>
            <w:noWrap/>
            <w:vAlign w:val="center"/>
          </w:tcPr>
          <w:p w14:paraId="32823B9A" w14:textId="77777777" w:rsidR="00D32176" w:rsidRDefault="00D32176">
            <w:pPr>
              <w:adjustRightInd w:val="0"/>
              <w:snapToGrid w:val="0"/>
              <w:jc w:val="center"/>
              <w:rPr>
                <w:rFonts w:ascii="宋体" w:hAnsi="宋体"/>
                <w:color w:val="000000"/>
                <w:sz w:val="28"/>
                <w:szCs w:val="28"/>
              </w:rPr>
            </w:pPr>
          </w:p>
        </w:tc>
        <w:tc>
          <w:tcPr>
            <w:tcW w:w="1459" w:type="dxa"/>
            <w:noWrap/>
            <w:vAlign w:val="center"/>
          </w:tcPr>
          <w:p w14:paraId="49355C2F" w14:textId="77777777" w:rsidR="00D32176" w:rsidRDefault="00D32176">
            <w:pPr>
              <w:adjustRightInd w:val="0"/>
              <w:snapToGrid w:val="0"/>
              <w:jc w:val="center"/>
              <w:rPr>
                <w:rFonts w:ascii="宋体" w:hAnsi="宋体"/>
                <w:color w:val="000000"/>
                <w:sz w:val="28"/>
                <w:szCs w:val="28"/>
              </w:rPr>
            </w:pPr>
          </w:p>
        </w:tc>
        <w:tc>
          <w:tcPr>
            <w:tcW w:w="1278" w:type="dxa"/>
            <w:noWrap/>
            <w:vAlign w:val="center"/>
          </w:tcPr>
          <w:p w14:paraId="1F1E5DBA" w14:textId="77777777" w:rsidR="00D32176" w:rsidRDefault="00D32176">
            <w:pPr>
              <w:adjustRightInd w:val="0"/>
              <w:snapToGrid w:val="0"/>
              <w:jc w:val="center"/>
              <w:rPr>
                <w:rFonts w:ascii="宋体" w:hAnsi="宋体"/>
                <w:color w:val="000000"/>
                <w:sz w:val="28"/>
                <w:szCs w:val="28"/>
              </w:rPr>
            </w:pPr>
          </w:p>
        </w:tc>
      </w:tr>
    </w:tbl>
    <w:p w14:paraId="3FFD91E7" w14:textId="77777777" w:rsidR="00D32176" w:rsidRDefault="00982F90">
      <w:pPr>
        <w:adjustRightInd w:val="0"/>
        <w:snapToGrid w:val="0"/>
        <w:spacing w:line="560" w:lineRule="atLeast"/>
        <w:rPr>
          <w:rFonts w:ascii="宋体" w:hAnsi="宋体"/>
          <w:color w:val="000000"/>
          <w:sz w:val="28"/>
          <w:szCs w:val="28"/>
        </w:rPr>
      </w:pPr>
      <w:r>
        <w:rPr>
          <w:rFonts w:ascii="宋体" w:hAnsi="宋体" w:hint="eastAsia"/>
          <w:color w:val="000000"/>
          <w:sz w:val="28"/>
          <w:szCs w:val="28"/>
        </w:rPr>
        <w:t>（说明：以区为单位的EXCELL电子表格方式上报）</w:t>
      </w:r>
    </w:p>
    <w:p w14:paraId="7DD332D7" w14:textId="77777777" w:rsidR="00D32176" w:rsidRDefault="00982F90">
      <w:pPr>
        <w:adjustRightInd w:val="0"/>
        <w:snapToGrid w:val="0"/>
        <w:spacing w:line="560" w:lineRule="atLeast"/>
        <w:rPr>
          <w:rFonts w:ascii="宋体" w:hAnsi="宋体" w:cs="宋体"/>
          <w:color w:val="000000"/>
          <w:sz w:val="28"/>
          <w:szCs w:val="28"/>
        </w:rPr>
      </w:pPr>
      <w:r>
        <w:rPr>
          <w:rFonts w:ascii="宋体" w:hAnsi="宋体"/>
          <w:b/>
          <w:color w:val="000000"/>
          <w:sz w:val="28"/>
          <w:szCs w:val="28"/>
        </w:rPr>
        <w:br w:type="page"/>
      </w:r>
      <w:r>
        <w:rPr>
          <w:rFonts w:ascii="宋体" w:hAnsi="宋体" w:hint="eastAsia"/>
          <w:color w:val="000000"/>
          <w:sz w:val="28"/>
          <w:szCs w:val="28"/>
        </w:rPr>
        <w:lastRenderedPageBreak/>
        <w:t>附件</w:t>
      </w:r>
      <w:r>
        <w:rPr>
          <w:rFonts w:ascii="宋体" w:hAnsi="宋体" w:cs="宋体" w:hint="eastAsia"/>
          <w:color w:val="000000"/>
          <w:sz w:val="28"/>
          <w:szCs w:val="28"/>
        </w:rPr>
        <w:t>2</w:t>
      </w:r>
    </w:p>
    <w:p w14:paraId="2A525FD6" w14:textId="77777777" w:rsidR="00D32176" w:rsidRDefault="005E74A6">
      <w:pPr>
        <w:adjustRightInd w:val="0"/>
        <w:snapToGrid w:val="0"/>
        <w:spacing w:line="560" w:lineRule="exact"/>
        <w:jc w:val="center"/>
        <w:rPr>
          <w:rFonts w:ascii="宋体" w:hAnsi="宋体"/>
          <w:color w:val="000000"/>
          <w:sz w:val="28"/>
          <w:szCs w:val="28"/>
        </w:rPr>
      </w:pPr>
      <w:r>
        <w:rPr>
          <w:rFonts w:ascii="宋体" w:hAnsi="宋体" w:hint="eastAsia"/>
          <w:color w:val="000000"/>
          <w:sz w:val="28"/>
          <w:szCs w:val="28"/>
        </w:rPr>
        <w:t>2021</w:t>
      </w:r>
      <w:r w:rsidR="00982F90">
        <w:rPr>
          <w:rFonts w:ascii="宋体" w:hAnsi="宋体" w:hint="eastAsia"/>
          <w:color w:val="000000"/>
          <w:sz w:val="28"/>
          <w:szCs w:val="28"/>
        </w:rPr>
        <w:t>年教学论文格式要求</w:t>
      </w:r>
    </w:p>
    <w:p w14:paraId="353366CA" w14:textId="77777777" w:rsidR="00D32176" w:rsidRDefault="00D32176">
      <w:pPr>
        <w:adjustRightInd w:val="0"/>
        <w:snapToGrid w:val="0"/>
        <w:spacing w:line="560" w:lineRule="exact"/>
        <w:jc w:val="center"/>
        <w:rPr>
          <w:rFonts w:ascii="宋体" w:hAnsi="宋体"/>
          <w:color w:val="000000"/>
          <w:sz w:val="28"/>
          <w:szCs w:val="28"/>
        </w:rPr>
      </w:pPr>
    </w:p>
    <w:p w14:paraId="0FFB2941" w14:textId="77777777" w:rsidR="00D32176" w:rsidRDefault="00982F90">
      <w:pPr>
        <w:snapToGrid w:val="0"/>
        <w:spacing w:line="312" w:lineRule="auto"/>
        <w:jc w:val="center"/>
        <w:rPr>
          <w:rFonts w:ascii="黑体" w:eastAsia="黑体" w:hAnsi="黑体"/>
          <w:color w:val="000000"/>
          <w:sz w:val="32"/>
          <w:szCs w:val="32"/>
        </w:rPr>
      </w:pPr>
      <w:r>
        <w:rPr>
          <w:rFonts w:ascii="黑体" w:eastAsia="黑体" w:hAnsi="黑体" w:hint="eastAsia"/>
          <w:color w:val="000000"/>
          <w:sz w:val="32"/>
          <w:szCs w:val="32"/>
        </w:rPr>
        <w:t>题目</w:t>
      </w:r>
      <w:r>
        <w:rPr>
          <w:rFonts w:ascii="黑体" w:eastAsia="黑体" w:hAnsi="黑体" w:hint="eastAsia"/>
          <w:color w:val="000000"/>
          <w:sz w:val="32"/>
          <w:szCs w:val="32"/>
        </w:rPr>
        <w:sym w:font="Wingdings" w:char="F0E8"/>
      </w:r>
      <w:r>
        <w:rPr>
          <w:rFonts w:ascii="黑体" w:eastAsia="黑体" w:hAnsi="黑体" w:hint="eastAsia"/>
          <w:color w:val="000000"/>
          <w:sz w:val="32"/>
          <w:szCs w:val="32"/>
        </w:rPr>
        <w:t>（居中，3号黑体，前后各空一行）</w:t>
      </w:r>
    </w:p>
    <w:p w14:paraId="316A5C3C" w14:textId="77777777" w:rsidR="00D32176" w:rsidRDefault="00982F90">
      <w:pPr>
        <w:snapToGrid w:val="0"/>
        <w:spacing w:line="312" w:lineRule="auto"/>
        <w:jc w:val="center"/>
        <w:rPr>
          <w:rFonts w:ascii="宋体" w:hAnsi="宋体"/>
          <w:color w:val="000000"/>
          <w:sz w:val="28"/>
          <w:szCs w:val="28"/>
        </w:rPr>
      </w:pPr>
      <w:r>
        <w:rPr>
          <w:rFonts w:ascii="宋体" w:hAnsi="宋体" w:hint="eastAsia"/>
          <w:color w:val="000000"/>
          <w:sz w:val="28"/>
          <w:szCs w:val="28"/>
        </w:rPr>
        <w:t>署名（姓名、单位、电话、电子邮件或QQ号）</w:t>
      </w:r>
    </w:p>
    <w:p w14:paraId="5861376C" w14:textId="77777777" w:rsidR="00D32176" w:rsidRDefault="00D32176">
      <w:pPr>
        <w:snapToGrid w:val="0"/>
        <w:spacing w:line="312" w:lineRule="auto"/>
        <w:rPr>
          <w:rFonts w:ascii="宋体" w:hAnsi="宋体"/>
          <w:bCs/>
          <w:color w:val="000000"/>
          <w:sz w:val="28"/>
          <w:szCs w:val="28"/>
        </w:rPr>
      </w:pPr>
    </w:p>
    <w:p w14:paraId="24980AF8" w14:textId="77777777" w:rsidR="00D32176" w:rsidRDefault="00982F90">
      <w:pPr>
        <w:snapToGrid w:val="0"/>
        <w:spacing w:line="312" w:lineRule="auto"/>
        <w:rPr>
          <w:rFonts w:ascii="楷体" w:eastAsia="楷体" w:hAnsi="楷体"/>
          <w:b/>
          <w:color w:val="000000"/>
        </w:rPr>
      </w:pPr>
      <w:r>
        <w:rPr>
          <w:rFonts w:ascii="楷体" w:eastAsia="楷体" w:hAnsi="楷体" w:hint="eastAsia"/>
          <w:b/>
          <w:bCs/>
          <w:color w:val="000000"/>
        </w:rPr>
        <w:t>摘要</w:t>
      </w:r>
      <w:r>
        <w:rPr>
          <w:rFonts w:ascii="楷体" w:eastAsia="楷体" w:hAnsi="楷体" w:hint="eastAsia"/>
          <w:b/>
          <w:color w:val="000000"/>
        </w:rPr>
        <w:sym w:font="Wingdings" w:char="F0E8"/>
      </w:r>
      <w:r>
        <w:rPr>
          <w:rFonts w:ascii="楷体" w:eastAsia="楷体" w:hAnsi="楷体" w:hint="eastAsia"/>
          <w:b/>
          <w:bCs/>
          <w:color w:val="000000"/>
        </w:rPr>
        <w:t>（小4号粗楷体）</w:t>
      </w:r>
      <w:r>
        <w:rPr>
          <w:rFonts w:ascii="楷体" w:eastAsia="楷体" w:hAnsi="楷体" w:hint="eastAsia"/>
          <w:b/>
          <w:color w:val="000000"/>
        </w:rPr>
        <w:t xml:space="preserve">  摘要正文用小4号楷体，不加粗</w:t>
      </w:r>
    </w:p>
    <w:p w14:paraId="77E992AC" w14:textId="77777777" w:rsidR="00D32176" w:rsidRDefault="00982F90">
      <w:pPr>
        <w:snapToGrid w:val="0"/>
        <w:spacing w:line="312" w:lineRule="auto"/>
        <w:rPr>
          <w:rFonts w:ascii="宋体" w:hAnsi="宋体"/>
          <w:b/>
          <w:color w:val="000000"/>
        </w:rPr>
      </w:pPr>
      <w:r>
        <w:rPr>
          <w:rFonts w:ascii="宋体" w:hAnsi="宋体" w:hint="eastAsia"/>
          <w:b/>
          <w:bCs/>
          <w:color w:val="000000"/>
        </w:rPr>
        <w:t>关键词</w:t>
      </w:r>
      <w:r>
        <w:rPr>
          <w:rFonts w:ascii="宋体" w:hAnsi="宋体" w:hint="eastAsia"/>
          <w:b/>
          <w:color w:val="000000"/>
        </w:rPr>
        <w:sym w:font="Wingdings" w:char="F0E8"/>
      </w:r>
      <w:r>
        <w:rPr>
          <w:rFonts w:ascii="宋体" w:hAnsi="宋体" w:hint="eastAsia"/>
          <w:b/>
          <w:bCs/>
          <w:color w:val="000000"/>
        </w:rPr>
        <w:t>（小4号粗宋体）</w:t>
      </w:r>
      <w:r>
        <w:rPr>
          <w:rFonts w:ascii="宋体" w:hAnsi="宋体" w:hint="eastAsia"/>
          <w:b/>
          <w:color w:val="000000"/>
        </w:rPr>
        <w:t xml:space="preserve">  关键词正文用小4号宋体，与正文之间空一行</w:t>
      </w:r>
    </w:p>
    <w:p w14:paraId="56ACD4BB" w14:textId="77777777" w:rsidR="00D32176" w:rsidRDefault="00D32176">
      <w:pPr>
        <w:snapToGrid w:val="0"/>
        <w:spacing w:line="312" w:lineRule="auto"/>
        <w:rPr>
          <w:rFonts w:ascii="宋体" w:hAnsi="宋体"/>
          <w:color w:val="000000"/>
          <w:sz w:val="28"/>
          <w:szCs w:val="28"/>
        </w:rPr>
      </w:pPr>
    </w:p>
    <w:p w14:paraId="3F69FAB3" w14:textId="77777777" w:rsidR="00D32176" w:rsidRDefault="00982F90">
      <w:pPr>
        <w:snapToGrid w:val="0"/>
        <w:spacing w:beforeLines="50" w:before="156" w:afterLines="50" w:after="156" w:line="312" w:lineRule="auto"/>
        <w:rPr>
          <w:rFonts w:ascii="黑体" w:eastAsia="黑体" w:hAnsi="黑体"/>
          <w:bCs/>
          <w:color w:val="000000"/>
          <w:sz w:val="28"/>
          <w:szCs w:val="28"/>
        </w:rPr>
      </w:pPr>
      <w:r>
        <w:rPr>
          <w:rFonts w:ascii="黑体" w:eastAsia="黑体" w:hAnsi="黑体" w:hint="eastAsia"/>
          <w:color w:val="000000"/>
          <w:sz w:val="28"/>
          <w:szCs w:val="28"/>
        </w:rPr>
        <w:t>一、一级标题</w:t>
      </w:r>
      <w:r>
        <w:rPr>
          <w:rFonts w:ascii="黑体" w:eastAsia="黑体" w:hAnsi="黑体" w:hint="eastAsia"/>
          <w:bCs/>
          <w:color w:val="000000"/>
          <w:sz w:val="28"/>
          <w:szCs w:val="28"/>
        </w:rPr>
        <w:sym w:font="Wingdings" w:char="F0E8"/>
      </w:r>
      <w:r>
        <w:rPr>
          <w:rFonts w:ascii="黑体" w:eastAsia="黑体" w:hAnsi="黑体" w:hint="eastAsia"/>
          <w:bCs/>
          <w:color w:val="000000"/>
          <w:sz w:val="28"/>
          <w:szCs w:val="28"/>
        </w:rPr>
        <w:t>（一级标题用4号黑体，顶格）</w:t>
      </w:r>
    </w:p>
    <w:p w14:paraId="5FC38D07" w14:textId="77777777" w:rsidR="00D32176" w:rsidRDefault="00982F90">
      <w:pPr>
        <w:snapToGrid w:val="0"/>
        <w:spacing w:line="312" w:lineRule="auto"/>
        <w:ind w:leftChars="257" w:left="617"/>
        <w:rPr>
          <w:rFonts w:ascii="宋体" w:hAnsi="宋体"/>
          <w:b/>
          <w:bCs/>
          <w:color w:val="000000"/>
        </w:rPr>
      </w:pPr>
      <w:r>
        <w:rPr>
          <w:rFonts w:ascii="宋体" w:hAnsi="宋体" w:hint="eastAsia"/>
          <w:b/>
          <w:bCs/>
          <w:color w:val="000000"/>
        </w:rPr>
        <w:t>1．二级标题</w:t>
      </w:r>
      <w:r>
        <w:rPr>
          <w:rFonts w:ascii="宋体" w:hAnsi="宋体" w:hint="eastAsia"/>
          <w:b/>
          <w:color w:val="000000"/>
        </w:rPr>
        <w:sym w:font="Wingdings" w:char="F0E8"/>
      </w:r>
      <w:r>
        <w:rPr>
          <w:rFonts w:ascii="宋体" w:hAnsi="宋体" w:hint="eastAsia"/>
          <w:b/>
          <w:bCs/>
          <w:color w:val="000000"/>
        </w:rPr>
        <w:t>（二级标题用小4号宋体，加粗，空两格）</w:t>
      </w:r>
    </w:p>
    <w:p w14:paraId="6C0623E0" w14:textId="77777777" w:rsidR="00D32176" w:rsidRDefault="00982F90">
      <w:pPr>
        <w:snapToGrid w:val="0"/>
        <w:spacing w:line="312" w:lineRule="auto"/>
        <w:ind w:leftChars="257" w:left="617"/>
        <w:rPr>
          <w:rFonts w:ascii="宋体" w:hAnsi="宋体"/>
          <w:color w:val="000000"/>
        </w:rPr>
      </w:pPr>
      <w:r>
        <w:rPr>
          <w:rFonts w:ascii="宋体" w:hAnsi="宋体" w:hint="eastAsia"/>
          <w:color w:val="000000"/>
        </w:rPr>
        <w:t>（1）三级标题</w:t>
      </w:r>
      <w:r>
        <w:rPr>
          <w:rFonts w:ascii="宋体" w:hAnsi="宋体" w:hint="eastAsia"/>
          <w:color w:val="000000"/>
        </w:rPr>
        <w:sym w:font="Wingdings" w:char="F0E8"/>
      </w:r>
      <w:r>
        <w:rPr>
          <w:rFonts w:ascii="宋体" w:hAnsi="宋体" w:hint="eastAsia"/>
          <w:color w:val="000000"/>
        </w:rPr>
        <w:t>（三级标题用小4号宋体，空两格）</w:t>
      </w:r>
    </w:p>
    <w:p w14:paraId="429B3C84" w14:textId="77777777" w:rsidR="00D32176" w:rsidRDefault="00D32176">
      <w:pPr>
        <w:snapToGrid w:val="0"/>
        <w:spacing w:line="312" w:lineRule="auto"/>
        <w:ind w:leftChars="257" w:left="617"/>
        <w:rPr>
          <w:rFonts w:ascii="宋体" w:hAnsi="宋体"/>
          <w:color w:val="000000"/>
          <w:sz w:val="28"/>
          <w:szCs w:val="28"/>
        </w:rPr>
      </w:pPr>
    </w:p>
    <w:p w14:paraId="586D5C68" w14:textId="77777777" w:rsidR="00D32176" w:rsidRDefault="00982F90">
      <w:pPr>
        <w:snapToGrid w:val="0"/>
        <w:spacing w:line="312" w:lineRule="auto"/>
        <w:ind w:firstLineChars="200" w:firstLine="480"/>
        <w:rPr>
          <w:rFonts w:ascii="宋体" w:hAnsi="宋体"/>
          <w:color w:val="000000"/>
        </w:rPr>
      </w:pPr>
      <w:r>
        <w:rPr>
          <w:rFonts w:ascii="宋体" w:hAnsi="宋体" w:hint="eastAsia"/>
          <w:color w:val="000000"/>
        </w:rPr>
        <w:t>正文（小4号宋体）</w:t>
      </w:r>
    </w:p>
    <w:p w14:paraId="767EF46B" w14:textId="77777777" w:rsidR="00D32176" w:rsidRDefault="00D32176">
      <w:pPr>
        <w:snapToGrid w:val="0"/>
        <w:spacing w:line="312" w:lineRule="auto"/>
        <w:rPr>
          <w:rFonts w:ascii="宋体" w:hAnsi="宋体"/>
          <w:bCs/>
          <w:color w:val="000000"/>
          <w:sz w:val="28"/>
          <w:szCs w:val="28"/>
        </w:rPr>
      </w:pPr>
    </w:p>
    <w:p w14:paraId="7F73A9A0" w14:textId="77777777" w:rsidR="00D32176" w:rsidRDefault="00982F90">
      <w:pPr>
        <w:snapToGrid w:val="0"/>
        <w:spacing w:line="312" w:lineRule="auto"/>
        <w:jc w:val="center"/>
        <w:rPr>
          <w:rFonts w:ascii="宋体" w:hAnsi="宋体"/>
          <w:b/>
          <w:bCs/>
          <w:color w:val="000000"/>
          <w:sz w:val="28"/>
          <w:szCs w:val="28"/>
        </w:rPr>
      </w:pPr>
      <w:r>
        <w:rPr>
          <w:rFonts w:ascii="宋体" w:hAnsi="宋体" w:hint="eastAsia"/>
          <w:b/>
          <w:bCs/>
          <w:color w:val="000000"/>
          <w:sz w:val="28"/>
          <w:szCs w:val="28"/>
        </w:rPr>
        <w:t>参考文献</w:t>
      </w:r>
      <w:r>
        <w:rPr>
          <w:rFonts w:ascii="宋体" w:hAnsi="宋体" w:hint="eastAsia"/>
          <w:b/>
          <w:color w:val="000000"/>
          <w:sz w:val="28"/>
          <w:szCs w:val="28"/>
        </w:rPr>
        <w:sym w:font="Wingdings" w:char="F0E8"/>
      </w:r>
      <w:r>
        <w:rPr>
          <w:rFonts w:ascii="宋体" w:hAnsi="宋体" w:hint="eastAsia"/>
          <w:b/>
          <w:bCs/>
          <w:color w:val="000000"/>
          <w:sz w:val="28"/>
          <w:szCs w:val="28"/>
        </w:rPr>
        <w:t>（4号粗宋体，居中，前后各空一行）</w:t>
      </w:r>
    </w:p>
    <w:p w14:paraId="133F499A" w14:textId="77777777" w:rsidR="00D32176" w:rsidRDefault="00D32176">
      <w:pPr>
        <w:snapToGrid w:val="0"/>
        <w:spacing w:line="312" w:lineRule="auto"/>
        <w:rPr>
          <w:rFonts w:ascii="宋体" w:hAnsi="宋体"/>
          <w:bCs/>
          <w:color w:val="000000"/>
          <w:sz w:val="28"/>
          <w:szCs w:val="28"/>
        </w:rPr>
      </w:pPr>
    </w:p>
    <w:p w14:paraId="7DF750C3" w14:textId="77777777" w:rsidR="00D32176" w:rsidRDefault="00982F90">
      <w:pPr>
        <w:snapToGrid w:val="0"/>
        <w:spacing w:line="312" w:lineRule="auto"/>
        <w:ind w:firstLineChars="200" w:firstLine="480"/>
        <w:rPr>
          <w:rFonts w:ascii="宋体" w:hAnsi="宋体"/>
          <w:color w:val="000000"/>
        </w:rPr>
      </w:pPr>
      <w:r>
        <w:rPr>
          <w:rFonts w:ascii="宋体" w:hAnsi="宋体" w:hint="eastAsia"/>
          <w:color w:val="000000"/>
        </w:rPr>
        <w:t>内容（小4号宋体）</w:t>
      </w:r>
    </w:p>
    <w:p w14:paraId="13E25569" w14:textId="77777777" w:rsidR="00D32176" w:rsidRDefault="00D32176">
      <w:pPr>
        <w:snapToGrid w:val="0"/>
        <w:spacing w:line="312" w:lineRule="auto"/>
        <w:rPr>
          <w:rFonts w:ascii="宋体" w:hAnsi="宋体"/>
          <w:bCs/>
          <w:color w:val="000000"/>
          <w:sz w:val="28"/>
          <w:szCs w:val="28"/>
        </w:rPr>
      </w:pPr>
    </w:p>
    <w:p w14:paraId="6CF34754" w14:textId="77777777" w:rsidR="00D32176" w:rsidRDefault="00982F90">
      <w:pPr>
        <w:snapToGrid w:val="0"/>
        <w:spacing w:line="312" w:lineRule="auto"/>
        <w:ind w:firstLineChars="200" w:firstLine="560"/>
        <w:rPr>
          <w:rFonts w:ascii="宋体" w:hAnsi="宋体"/>
          <w:color w:val="000000"/>
          <w:sz w:val="28"/>
          <w:szCs w:val="28"/>
        </w:rPr>
      </w:pPr>
      <w:r>
        <w:rPr>
          <w:rFonts w:ascii="宋体" w:hAnsi="宋体" w:hint="eastAsia"/>
          <w:color w:val="000000"/>
          <w:sz w:val="28"/>
          <w:szCs w:val="28"/>
        </w:rPr>
        <w:t>页面设置为：A4纸张，各边边距2.5厘米、页眉为论文名称（居中，小5号宋体）、页码在页脚中居右放置，全文1.3倍行距，</w:t>
      </w:r>
    </w:p>
    <w:p w14:paraId="4C044578" w14:textId="77777777" w:rsidR="00D32176" w:rsidRDefault="00D32176">
      <w:pPr>
        <w:adjustRightInd w:val="0"/>
        <w:snapToGrid w:val="0"/>
        <w:spacing w:line="560" w:lineRule="exact"/>
        <w:jc w:val="center"/>
        <w:rPr>
          <w:rFonts w:ascii="宋体" w:hAnsi="宋体"/>
          <w:color w:val="000000"/>
          <w:sz w:val="28"/>
          <w:szCs w:val="28"/>
        </w:rPr>
      </w:pPr>
    </w:p>
    <w:p w14:paraId="5AE9F26C" w14:textId="77777777" w:rsidR="00D32176" w:rsidRDefault="00982F90">
      <w:pPr>
        <w:adjustRightInd w:val="0"/>
        <w:snapToGrid w:val="0"/>
        <w:spacing w:line="560" w:lineRule="atLeast"/>
        <w:rPr>
          <w:rFonts w:ascii="宋体" w:hAnsi="宋体" w:cs="宋体"/>
          <w:color w:val="000000"/>
          <w:sz w:val="28"/>
          <w:szCs w:val="28"/>
        </w:rPr>
      </w:pPr>
      <w:r>
        <w:rPr>
          <w:rFonts w:ascii="宋体" w:hAnsi="宋体"/>
          <w:b/>
          <w:color w:val="000000"/>
          <w:sz w:val="28"/>
          <w:szCs w:val="28"/>
        </w:rPr>
        <w:br w:type="page"/>
      </w:r>
      <w:r>
        <w:rPr>
          <w:rFonts w:ascii="宋体" w:hAnsi="宋体" w:hint="eastAsia"/>
          <w:color w:val="000000"/>
          <w:sz w:val="28"/>
          <w:szCs w:val="28"/>
        </w:rPr>
        <w:lastRenderedPageBreak/>
        <w:t>附件</w:t>
      </w:r>
      <w:r>
        <w:rPr>
          <w:rFonts w:ascii="宋体" w:hAnsi="宋体" w:cs="宋体" w:hint="eastAsia"/>
          <w:color w:val="000000"/>
          <w:sz w:val="28"/>
          <w:szCs w:val="28"/>
        </w:rPr>
        <w:t>3：</w:t>
      </w:r>
    </w:p>
    <w:p w14:paraId="5C05ED4D" w14:textId="77777777" w:rsidR="00D32176" w:rsidRDefault="00982F90">
      <w:pPr>
        <w:adjustRightInd w:val="0"/>
        <w:snapToGrid w:val="0"/>
        <w:spacing w:line="560" w:lineRule="exact"/>
        <w:jc w:val="center"/>
        <w:rPr>
          <w:rFonts w:ascii="宋体" w:hAnsi="宋体"/>
          <w:color w:val="000000"/>
          <w:sz w:val="28"/>
          <w:szCs w:val="28"/>
        </w:rPr>
      </w:pPr>
      <w:r>
        <w:rPr>
          <w:rFonts w:ascii="宋体" w:hAnsi="宋体" w:hint="eastAsia"/>
          <w:color w:val="000000"/>
          <w:sz w:val="28"/>
          <w:szCs w:val="28"/>
        </w:rPr>
        <w:t>20</w:t>
      </w:r>
      <w:r w:rsidR="005E74A6">
        <w:rPr>
          <w:rFonts w:ascii="宋体" w:hAnsi="宋体" w:hint="eastAsia"/>
          <w:color w:val="000000"/>
          <w:sz w:val="28"/>
          <w:szCs w:val="28"/>
        </w:rPr>
        <w:t>21</w:t>
      </w:r>
      <w:r>
        <w:rPr>
          <w:rFonts w:ascii="宋体" w:hAnsi="宋体" w:hint="eastAsia"/>
          <w:color w:val="000000"/>
          <w:sz w:val="28"/>
          <w:szCs w:val="28"/>
        </w:rPr>
        <w:t>年教学设计参考模板</w:t>
      </w:r>
    </w:p>
    <w:p w14:paraId="6A6D9B88" w14:textId="77777777" w:rsidR="00D32176" w:rsidRDefault="00982F90">
      <w:pPr>
        <w:adjustRightInd w:val="0"/>
        <w:snapToGrid w:val="0"/>
        <w:spacing w:line="560" w:lineRule="exact"/>
        <w:rPr>
          <w:rFonts w:ascii="宋体" w:hAnsi="宋体"/>
          <w:color w:val="000000"/>
          <w:sz w:val="28"/>
          <w:szCs w:val="28"/>
        </w:rPr>
      </w:pPr>
      <w:r>
        <w:rPr>
          <w:rFonts w:ascii="宋体" w:hAnsi="宋体" w:hint="eastAsia"/>
          <w:color w:val="000000"/>
          <w:sz w:val="28"/>
          <w:szCs w:val="28"/>
        </w:rPr>
        <w:t>课题：</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2002"/>
        <w:gridCol w:w="1254"/>
        <w:gridCol w:w="2013"/>
        <w:gridCol w:w="778"/>
        <w:gridCol w:w="1653"/>
      </w:tblGrid>
      <w:tr w:rsidR="00D32176" w14:paraId="4D8A8CF1" w14:textId="77777777">
        <w:trPr>
          <w:trHeight w:val="397"/>
          <w:jc w:val="center"/>
        </w:trPr>
        <w:tc>
          <w:tcPr>
            <w:tcW w:w="1246" w:type="dxa"/>
            <w:tcBorders>
              <w:top w:val="single" w:sz="4" w:space="0" w:color="auto"/>
              <w:left w:val="single" w:sz="4" w:space="0" w:color="auto"/>
              <w:bottom w:val="single" w:sz="4" w:space="0" w:color="auto"/>
              <w:right w:val="single" w:sz="4" w:space="0" w:color="auto"/>
            </w:tcBorders>
            <w:shd w:val="clear" w:color="auto" w:fill="D9D9D9"/>
            <w:vAlign w:val="center"/>
          </w:tcPr>
          <w:p w14:paraId="09F49437" w14:textId="77777777" w:rsidR="00D32176" w:rsidRDefault="00982F90">
            <w:pPr>
              <w:spacing w:line="285" w:lineRule="atLeast"/>
              <w:rPr>
                <w:rFonts w:ascii="宋体" w:hAnsi="宋体" w:cs="宋体"/>
                <w:color w:val="000000"/>
              </w:rPr>
            </w:pPr>
            <w:r>
              <w:rPr>
                <w:rFonts w:ascii="宋体" w:hAnsi="宋体" w:cs="宋体" w:hint="eastAsia"/>
                <w:color w:val="000000"/>
              </w:rPr>
              <w:t>作者姓名</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06E6B35D" w14:textId="77777777" w:rsidR="00D32176" w:rsidRDefault="00D32176">
            <w:pPr>
              <w:rPr>
                <w:rFonts w:ascii="宋体" w:hAnsi="宋体" w:cs="宋体"/>
                <w:color w:val="000000"/>
              </w:rPr>
            </w:pPr>
          </w:p>
        </w:tc>
        <w:tc>
          <w:tcPr>
            <w:tcW w:w="1254" w:type="dxa"/>
            <w:tcBorders>
              <w:top w:val="single" w:sz="4" w:space="0" w:color="auto"/>
              <w:left w:val="single" w:sz="4" w:space="0" w:color="auto"/>
              <w:bottom w:val="single" w:sz="4" w:space="0" w:color="auto"/>
              <w:right w:val="single" w:sz="4" w:space="0" w:color="auto"/>
            </w:tcBorders>
            <w:shd w:val="clear" w:color="auto" w:fill="D9D9D9"/>
            <w:vAlign w:val="center"/>
          </w:tcPr>
          <w:p w14:paraId="5B7B9ECC" w14:textId="77777777" w:rsidR="00D32176" w:rsidRDefault="00982F90">
            <w:pPr>
              <w:spacing w:line="285" w:lineRule="atLeast"/>
              <w:rPr>
                <w:rFonts w:ascii="宋体" w:hAnsi="宋体" w:cs="宋体"/>
                <w:color w:val="000000"/>
              </w:rPr>
            </w:pPr>
            <w:r>
              <w:rPr>
                <w:rFonts w:ascii="宋体" w:hAnsi="宋体" w:cs="宋体" w:hint="eastAsia"/>
                <w:color w:val="000000"/>
              </w:rPr>
              <w:t>电子信箱</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3087D1CD" w14:textId="77777777" w:rsidR="00D32176" w:rsidRDefault="00D32176">
            <w:pPr>
              <w:spacing w:line="285" w:lineRule="atLeast"/>
              <w:rPr>
                <w:rFonts w:ascii="宋体" w:hAnsi="宋体" w:cs="宋体"/>
                <w:color w:val="000000"/>
              </w:rPr>
            </w:pPr>
          </w:p>
        </w:tc>
        <w:tc>
          <w:tcPr>
            <w:tcW w:w="778" w:type="dxa"/>
            <w:tcBorders>
              <w:top w:val="single" w:sz="4" w:space="0" w:color="auto"/>
              <w:left w:val="single" w:sz="4" w:space="0" w:color="auto"/>
              <w:bottom w:val="single" w:sz="4" w:space="0" w:color="auto"/>
              <w:right w:val="single" w:sz="4" w:space="0" w:color="auto"/>
            </w:tcBorders>
            <w:shd w:val="pct10" w:color="auto" w:fill="auto"/>
            <w:vAlign w:val="center"/>
          </w:tcPr>
          <w:p w14:paraId="65886935" w14:textId="77777777" w:rsidR="00D32176" w:rsidRDefault="00982F90">
            <w:pPr>
              <w:spacing w:line="285" w:lineRule="atLeast"/>
              <w:rPr>
                <w:rFonts w:ascii="宋体" w:hAnsi="宋体" w:cs="宋体"/>
                <w:color w:val="000000"/>
              </w:rPr>
            </w:pPr>
            <w:r>
              <w:rPr>
                <w:rFonts w:ascii="宋体" w:hAnsi="宋体" w:cs="宋体" w:hint="eastAsia"/>
                <w:color w:val="000000"/>
              </w:rPr>
              <w:t>学段</w:t>
            </w:r>
          </w:p>
        </w:tc>
        <w:tc>
          <w:tcPr>
            <w:tcW w:w="1653" w:type="dxa"/>
            <w:tcBorders>
              <w:top w:val="single" w:sz="4" w:space="0" w:color="auto"/>
              <w:left w:val="single" w:sz="4" w:space="0" w:color="auto"/>
              <w:bottom w:val="single" w:sz="4" w:space="0" w:color="auto"/>
              <w:right w:val="single" w:sz="4" w:space="0" w:color="auto"/>
            </w:tcBorders>
            <w:vAlign w:val="center"/>
          </w:tcPr>
          <w:p w14:paraId="3D38F7E3" w14:textId="77777777" w:rsidR="00D32176" w:rsidRDefault="00D32176">
            <w:pPr>
              <w:spacing w:line="285" w:lineRule="atLeast"/>
              <w:rPr>
                <w:rFonts w:ascii="宋体" w:hAnsi="宋体" w:cs="宋体"/>
                <w:color w:val="000000"/>
              </w:rPr>
            </w:pPr>
          </w:p>
        </w:tc>
      </w:tr>
      <w:tr w:rsidR="00D32176" w14:paraId="465C0AA7" w14:textId="77777777">
        <w:trPr>
          <w:trHeight w:val="397"/>
          <w:jc w:val="center"/>
        </w:trPr>
        <w:tc>
          <w:tcPr>
            <w:tcW w:w="1246" w:type="dxa"/>
            <w:tcBorders>
              <w:top w:val="single" w:sz="4" w:space="0" w:color="auto"/>
              <w:left w:val="single" w:sz="4" w:space="0" w:color="auto"/>
              <w:bottom w:val="single" w:sz="4" w:space="0" w:color="auto"/>
              <w:right w:val="single" w:sz="4" w:space="0" w:color="auto"/>
            </w:tcBorders>
            <w:shd w:val="clear" w:color="auto" w:fill="D9D9D9"/>
            <w:vAlign w:val="center"/>
          </w:tcPr>
          <w:p w14:paraId="574DCC58" w14:textId="77777777" w:rsidR="00D32176" w:rsidRDefault="00982F90">
            <w:pPr>
              <w:spacing w:line="285" w:lineRule="atLeast"/>
              <w:rPr>
                <w:rFonts w:ascii="宋体" w:hAnsi="宋体" w:cs="宋体"/>
                <w:color w:val="000000"/>
              </w:rPr>
            </w:pPr>
            <w:r>
              <w:rPr>
                <w:rFonts w:ascii="宋体" w:hAnsi="宋体" w:cs="宋体" w:hint="eastAsia"/>
                <w:color w:val="000000"/>
              </w:rPr>
              <w:t>作者单位</w:t>
            </w:r>
          </w:p>
        </w:tc>
        <w:tc>
          <w:tcPr>
            <w:tcW w:w="5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54128" w14:textId="77777777" w:rsidR="00D32176" w:rsidRDefault="00D32176">
            <w:pPr>
              <w:spacing w:line="285" w:lineRule="atLeast"/>
              <w:rPr>
                <w:rFonts w:ascii="宋体" w:hAnsi="宋体" w:cs="宋体"/>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D9D9D9"/>
            <w:vAlign w:val="center"/>
          </w:tcPr>
          <w:p w14:paraId="04C178AC" w14:textId="77777777" w:rsidR="00D32176" w:rsidRDefault="00982F90">
            <w:pPr>
              <w:spacing w:line="285" w:lineRule="atLeast"/>
              <w:rPr>
                <w:rFonts w:ascii="宋体" w:hAnsi="宋体" w:cs="宋体"/>
                <w:color w:val="000000"/>
              </w:rPr>
            </w:pPr>
            <w:r>
              <w:rPr>
                <w:rFonts w:ascii="宋体" w:hAnsi="宋体" w:cs="宋体" w:hint="eastAsia"/>
                <w:color w:val="000000"/>
              </w:rPr>
              <w:t>邮编</w:t>
            </w:r>
          </w:p>
        </w:tc>
        <w:tc>
          <w:tcPr>
            <w:tcW w:w="1653" w:type="dxa"/>
            <w:tcBorders>
              <w:top w:val="single" w:sz="4" w:space="0" w:color="auto"/>
              <w:left w:val="single" w:sz="4" w:space="0" w:color="auto"/>
              <w:bottom w:val="single" w:sz="4" w:space="0" w:color="auto"/>
              <w:right w:val="single" w:sz="4" w:space="0" w:color="auto"/>
            </w:tcBorders>
            <w:vAlign w:val="center"/>
          </w:tcPr>
          <w:p w14:paraId="0D3F097F" w14:textId="77777777" w:rsidR="00D32176" w:rsidRDefault="00D32176">
            <w:pPr>
              <w:spacing w:line="285" w:lineRule="atLeast"/>
              <w:rPr>
                <w:rFonts w:ascii="宋体" w:hAnsi="宋体" w:cs="宋体"/>
                <w:color w:val="000000"/>
              </w:rPr>
            </w:pPr>
          </w:p>
        </w:tc>
      </w:tr>
      <w:tr w:rsidR="00D32176" w14:paraId="3E38D7D1" w14:textId="77777777">
        <w:trPr>
          <w:trHeight w:val="397"/>
          <w:jc w:val="center"/>
        </w:trPr>
        <w:tc>
          <w:tcPr>
            <w:tcW w:w="1246" w:type="dxa"/>
            <w:tcBorders>
              <w:top w:val="single" w:sz="4" w:space="0" w:color="auto"/>
              <w:left w:val="single" w:sz="4" w:space="0" w:color="auto"/>
              <w:bottom w:val="single" w:sz="4" w:space="0" w:color="auto"/>
              <w:right w:val="single" w:sz="4" w:space="0" w:color="auto"/>
            </w:tcBorders>
            <w:shd w:val="clear" w:color="auto" w:fill="D9D9D9"/>
            <w:vAlign w:val="center"/>
          </w:tcPr>
          <w:p w14:paraId="54118760" w14:textId="77777777" w:rsidR="00D32176" w:rsidRDefault="00982F90">
            <w:pPr>
              <w:spacing w:line="285" w:lineRule="atLeast"/>
              <w:rPr>
                <w:rFonts w:ascii="宋体" w:hAnsi="宋体" w:cs="宋体"/>
                <w:color w:val="000000"/>
              </w:rPr>
            </w:pPr>
            <w:r>
              <w:rPr>
                <w:rFonts w:ascii="宋体" w:hAnsi="宋体" w:cs="宋体" w:hint="eastAsia"/>
                <w:color w:val="000000"/>
              </w:rPr>
              <w:t>课题名称</w:t>
            </w:r>
          </w:p>
        </w:tc>
        <w:tc>
          <w:tcPr>
            <w:tcW w:w="5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835E7E" w14:textId="77777777" w:rsidR="00D32176" w:rsidRDefault="00D32176">
            <w:pPr>
              <w:spacing w:line="285" w:lineRule="atLeast"/>
              <w:rPr>
                <w:rFonts w:ascii="宋体" w:hAnsi="宋体"/>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D9D9D9"/>
            <w:vAlign w:val="center"/>
          </w:tcPr>
          <w:p w14:paraId="2DCCE1D7" w14:textId="77777777" w:rsidR="00D32176" w:rsidRDefault="00982F90">
            <w:pPr>
              <w:spacing w:line="285" w:lineRule="atLeast"/>
              <w:rPr>
                <w:rFonts w:ascii="宋体" w:hAnsi="宋体" w:cs="宋体"/>
                <w:color w:val="000000"/>
              </w:rPr>
            </w:pPr>
            <w:r>
              <w:rPr>
                <w:rFonts w:ascii="宋体" w:hAnsi="宋体" w:cs="宋体" w:hint="eastAsia"/>
                <w:color w:val="000000"/>
              </w:rPr>
              <w:t>手机</w:t>
            </w:r>
          </w:p>
        </w:tc>
        <w:tc>
          <w:tcPr>
            <w:tcW w:w="1653" w:type="dxa"/>
            <w:tcBorders>
              <w:top w:val="single" w:sz="4" w:space="0" w:color="auto"/>
              <w:left w:val="single" w:sz="4" w:space="0" w:color="auto"/>
              <w:bottom w:val="single" w:sz="4" w:space="0" w:color="auto"/>
              <w:right w:val="single" w:sz="4" w:space="0" w:color="auto"/>
            </w:tcBorders>
            <w:vAlign w:val="center"/>
          </w:tcPr>
          <w:p w14:paraId="2800B552" w14:textId="77777777" w:rsidR="00D32176" w:rsidRDefault="00D32176">
            <w:pPr>
              <w:spacing w:line="285" w:lineRule="atLeast"/>
              <w:rPr>
                <w:rFonts w:ascii="宋体" w:hAnsi="宋体"/>
                <w:color w:val="000000"/>
              </w:rPr>
            </w:pPr>
          </w:p>
        </w:tc>
      </w:tr>
      <w:tr w:rsidR="00D32176" w14:paraId="2A0D290E" w14:textId="77777777">
        <w:trPr>
          <w:trHeight w:val="397"/>
          <w:jc w:val="center"/>
        </w:trPr>
        <w:tc>
          <w:tcPr>
            <w:tcW w:w="1246" w:type="dxa"/>
            <w:tcBorders>
              <w:top w:val="single" w:sz="4" w:space="0" w:color="auto"/>
              <w:left w:val="single" w:sz="4" w:space="0" w:color="auto"/>
              <w:bottom w:val="single" w:sz="4" w:space="0" w:color="auto"/>
              <w:right w:val="single" w:sz="4" w:space="0" w:color="auto"/>
            </w:tcBorders>
            <w:shd w:val="clear" w:color="auto" w:fill="D9D9D9"/>
            <w:vAlign w:val="center"/>
          </w:tcPr>
          <w:p w14:paraId="25BC3C47" w14:textId="77777777" w:rsidR="00D32176" w:rsidRDefault="00982F90">
            <w:pPr>
              <w:spacing w:line="285" w:lineRule="atLeast"/>
              <w:rPr>
                <w:rFonts w:ascii="宋体" w:hAnsi="宋体" w:cs="宋体"/>
                <w:color w:val="000000"/>
              </w:rPr>
            </w:pPr>
            <w:r>
              <w:rPr>
                <w:rFonts w:ascii="宋体" w:hAnsi="宋体" w:cs="宋体" w:hint="eastAsia"/>
                <w:color w:val="000000"/>
              </w:rPr>
              <w:t>适用教材</w:t>
            </w:r>
          </w:p>
        </w:tc>
        <w:tc>
          <w:tcPr>
            <w:tcW w:w="5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6130FB" w14:textId="77777777" w:rsidR="00D32176" w:rsidRDefault="00D32176">
            <w:pPr>
              <w:spacing w:line="285" w:lineRule="atLeast"/>
              <w:rPr>
                <w:rFonts w:ascii="宋体" w:hAnsi="宋体" w:cs="宋体"/>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D9D9D9"/>
            <w:vAlign w:val="center"/>
          </w:tcPr>
          <w:p w14:paraId="48A0E812" w14:textId="77777777" w:rsidR="00D32176" w:rsidRDefault="00982F90">
            <w:pPr>
              <w:spacing w:line="285" w:lineRule="atLeast"/>
              <w:rPr>
                <w:rFonts w:ascii="宋体" w:hAnsi="宋体" w:cs="宋体"/>
                <w:color w:val="000000"/>
              </w:rPr>
            </w:pPr>
            <w:r>
              <w:rPr>
                <w:rFonts w:ascii="宋体" w:hAnsi="宋体" w:cs="宋体" w:hint="eastAsia"/>
                <w:color w:val="000000"/>
              </w:rPr>
              <w:t>课时</w:t>
            </w:r>
          </w:p>
        </w:tc>
        <w:tc>
          <w:tcPr>
            <w:tcW w:w="1653" w:type="dxa"/>
            <w:tcBorders>
              <w:top w:val="single" w:sz="4" w:space="0" w:color="auto"/>
              <w:left w:val="single" w:sz="4" w:space="0" w:color="auto"/>
              <w:bottom w:val="single" w:sz="4" w:space="0" w:color="auto"/>
              <w:right w:val="single" w:sz="4" w:space="0" w:color="auto"/>
            </w:tcBorders>
            <w:vAlign w:val="center"/>
          </w:tcPr>
          <w:p w14:paraId="5FF3E10A" w14:textId="77777777" w:rsidR="00D32176" w:rsidRDefault="00D32176">
            <w:pPr>
              <w:spacing w:line="285" w:lineRule="atLeast"/>
              <w:rPr>
                <w:rFonts w:ascii="宋体" w:hAnsi="宋体" w:cs="宋体"/>
                <w:color w:val="000000"/>
              </w:rPr>
            </w:pPr>
          </w:p>
        </w:tc>
      </w:tr>
    </w:tbl>
    <w:p w14:paraId="55ECD18E" w14:textId="77777777" w:rsidR="00D32176" w:rsidRDefault="00982F90">
      <w:pPr>
        <w:adjustRightInd w:val="0"/>
        <w:snapToGrid w:val="0"/>
        <w:spacing w:line="560" w:lineRule="exact"/>
        <w:rPr>
          <w:rFonts w:ascii="宋体" w:hAnsi="宋体"/>
          <w:color w:val="000000"/>
          <w:sz w:val="28"/>
          <w:szCs w:val="28"/>
        </w:rPr>
      </w:pPr>
      <w:r>
        <w:rPr>
          <w:rFonts w:ascii="宋体" w:hAnsi="宋体" w:hint="eastAsia"/>
          <w:color w:val="000000"/>
          <w:sz w:val="28"/>
          <w:szCs w:val="28"/>
        </w:rPr>
        <w:t>（以下栏目供参考，鼓励创新）</w:t>
      </w:r>
    </w:p>
    <w:p w14:paraId="79301BC2" w14:textId="77777777" w:rsidR="00D32176" w:rsidRDefault="00982F90" w:rsidP="00480FA9">
      <w:pPr>
        <w:adjustRightInd w:val="0"/>
        <w:snapToGrid w:val="0"/>
        <w:spacing w:line="560" w:lineRule="exact"/>
        <w:ind w:firstLineChars="196" w:firstLine="549"/>
        <w:rPr>
          <w:rFonts w:ascii="宋体" w:hAnsi="宋体" w:cs="宋体"/>
          <w:color w:val="000000"/>
          <w:sz w:val="28"/>
          <w:szCs w:val="28"/>
        </w:rPr>
      </w:pPr>
      <w:r>
        <w:rPr>
          <w:rFonts w:ascii="宋体" w:hAnsi="宋体" w:cs="宋体" w:hint="eastAsia"/>
          <w:color w:val="000000"/>
          <w:sz w:val="28"/>
          <w:szCs w:val="28"/>
        </w:rPr>
        <w:t>一、教学内容及分析</w:t>
      </w:r>
    </w:p>
    <w:p w14:paraId="45A5E640" w14:textId="77777777" w:rsidR="00D32176" w:rsidRDefault="00982F90">
      <w:pPr>
        <w:adjustRightInd w:val="0"/>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1．分析教材版本、特点及内容；</w:t>
      </w:r>
    </w:p>
    <w:p w14:paraId="087EF9FF" w14:textId="77777777" w:rsidR="00D32176" w:rsidRDefault="00982F90">
      <w:pPr>
        <w:adjustRightInd w:val="0"/>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2．分析课程标准、学科教学指导意见等对本课教学内容的要求；</w:t>
      </w:r>
    </w:p>
    <w:p w14:paraId="0A496FD3" w14:textId="77777777" w:rsidR="00D32176" w:rsidRDefault="00982F90">
      <w:pPr>
        <w:adjustRightInd w:val="0"/>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3．分析本课内容的组成和在教学中的地位和作用；</w:t>
      </w:r>
    </w:p>
    <w:p w14:paraId="3E53B05E" w14:textId="77777777" w:rsidR="00D32176" w:rsidRDefault="00982F90">
      <w:pPr>
        <w:adjustRightInd w:val="0"/>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4．分析本课内容与教材相关内容的区别和联系。</w:t>
      </w:r>
    </w:p>
    <w:p w14:paraId="2BA1E143" w14:textId="77777777" w:rsidR="00D32176" w:rsidRDefault="00982F90" w:rsidP="00480FA9">
      <w:pPr>
        <w:adjustRightInd w:val="0"/>
        <w:snapToGrid w:val="0"/>
        <w:spacing w:line="560" w:lineRule="exact"/>
        <w:ind w:firstLineChars="196" w:firstLine="549"/>
        <w:rPr>
          <w:rFonts w:ascii="宋体" w:hAnsi="宋体" w:cs="宋体"/>
          <w:color w:val="000000"/>
          <w:sz w:val="28"/>
          <w:szCs w:val="28"/>
        </w:rPr>
      </w:pPr>
      <w:r>
        <w:rPr>
          <w:rFonts w:ascii="宋体" w:hAnsi="宋体" w:cs="宋体" w:hint="eastAsia"/>
          <w:color w:val="000000"/>
          <w:sz w:val="28"/>
          <w:szCs w:val="28"/>
        </w:rPr>
        <w:t>二、学情分析</w:t>
      </w:r>
    </w:p>
    <w:p w14:paraId="7C4B9C61" w14:textId="77777777" w:rsidR="00D32176" w:rsidRDefault="00982F90">
      <w:pPr>
        <w:adjustRightInd w:val="0"/>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1．分析学生已有的认知水平和能力基础；</w:t>
      </w:r>
    </w:p>
    <w:p w14:paraId="7BBB3BA8" w14:textId="77777777" w:rsidR="00D32176" w:rsidRDefault="00982F90">
      <w:pPr>
        <w:adjustRightInd w:val="0"/>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2．分析学生学习本课可能遇到的困难和问题；</w:t>
      </w:r>
    </w:p>
    <w:p w14:paraId="58EC9723" w14:textId="77777777" w:rsidR="00D32176" w:rsidRDefault="00982F90">
      <w:pPr>
        <w:adjustRightInd w:val="0"/>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3．分析学生在学习过程中可能采取的各种学习策略。</w:t>
      </w:r>
    </w:p>
    <w:p w14:paraId="076F0457" w14:textId="77777777" w:rsidR="00D32176" w:rsidRDefault="00982F90" w:rsidP="00480FA9">
      <w:pPr>
        <w:adjustRightInd w:val="0"/>
        <w:snapToGrid w:val="0"/>
        <w:spacing w:line="560" w:lineRule="exact"/>
        <w:ind w:firstLineChars="196" w:firstLine="549"/>
        <w:rPr>
          <w:rFonts w:ascii="宋体" w:hAnsi="宋体" w:cs="宋体"/>
          <w:color w:val="000000"/>
          <w:sz w:val="28"/>
          <w:szCs w:val="28"/>
        </w:rPr>
      </w:pPr>
      <w:r>
        <w:rPr>
          <w:rFonts w:ascii="宋体" w:hAnsi="宋体" w:cs="宋体" w:hint="eastAsia"/>
          <w:color w:val="000000"/>
          <w:sz w:val="28"/>
          <w:szCs w:val="28"/>
        </w:rPr>
        <w:t>三、教学目标</w:t>
      </w:r>
    </w:p>
    <w:p w14:paraId="4906434A" w14:textId="77777777" w:rsidR="00D32176" w:rsidRDefault="00982F90">
      <w:pPr>
        <w:adjustRightInd w:val="0"/>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用具体、明确、可操作的行为语言，描述本课的教学目标。</w:t>
      </w:r>
    </w:p>
    <w:p w14:paraId="105044E1" w14:textId="77777777" w:rsidR="00D32176" w:rsidRDefault="00982F90" w:rsidP="00480FA9">
      <w:pPr>
        <w:adjustRightInd w:val="0"/>
        <w:snapToGrid w:val="0"/>
        <w:spacing w:line="560" w:lineRule="exact"/>
        <w:ind w:firstLineChars="196" w:firstLine="549"/>
        <w:rPr>
          <w:rFonts w:ascii="宋体" w:hAnsi="宋体" w:cs="宋体"/>
          <w:color w:val="000000"/>
          <w:sz w:val="28"/>
          <w:szCs w:val="28"/>
        </w:rPr>
      </w:pPr>
      <w:r>
        <w:rPr>
          <w:rFonts w:ascii="宋体" w:hAnsi="宋体" w:cs="宋体" w:hint="eastAsia"/>
          <w:color w:val="000000"/>
          <w:sz w:val="28"/>
          <w:szCs w:val="28"/>
        </w:rPr>
        <w:t>四、重点难点</w:t>
      </w:r>
    </w:p>
    <w:p w14:paraId="726F1ACA" w14:textId="77777777" w:rsidR="00D32176" w:rsidRDefault="00982F90">
      <w:pPr>
        <w:adjustRightInd w:val="0"/>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本课的教学重点和教学难点及分析。</w:t>
      </w:r>
    </w:p>
    <w:p w14:paraId="2B63BA49" w14:textId="77777777" w:rsidR="00D32176" w:rsidRDefault="00982F90" w:rsidP="00480FA9">
      <w:pPr>
        <w:adjustRightInd w:val="0"/>
        <w:snapToGrid w:val="0"/>
        <w:spacing w:line="560" w:lineRule="exact"/>
        <w:ind w:firstLineChars="196" w:firstLine="549"/>
        <w:rPr>
          <w:rFonts w:ascii="宋体" w:hAnsi="宋体" w:cs="宋体"/>
          <w:color w:val="000000"/>
          <w:sz w:val="28"/>
          <w:szCs w:val="28"/>
        </w:rPr>
      </w:pPr>
      <w:r>
        <w:rPr>
          <w:rFonts w:ascii="宋体" w:hAnsi="宋体" w:cs="宋体" w:hint="eastAsia"/>
          <w:color w:val="000000"/>
          <w:sz w:val="28"/>
          <w:szCs w:val="28"/>
        </w:rPr>
        <w:t>五、设计思想</w:t>
      </w:r>
    </w:p>
    <w:p w14:paraId="2BEE4296" w14:textId="77777777" w:rsidR="00D32176" w:rsidRDefault="00982F90">
      <w:pPr>
        <w:adjustRightInd w:val="0"/>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简要说明本课教学的指导思想、理论依据和设计特色。</w:t>
      </w:r>
    </w:p>
    <w:p w14:paraId="6E7D3394" w14:textId="77777777" w:rsidR="00D32176" w:rsidRDefault="00982F90" w:rsidP="00480FA9">
      <w:pPr>
        <w:adjustRightInd w:val="0"/>
        <w:snapToGrid w:val="0"/>
        <w:spacing w:line="560" w:lineRule="exact"/>
        <w:ind w:firstLineChars="196" w:firstLine="549"/>
        <w:rPr>
          <w:rFonts w:ascii="宋体" w:hAnsi="宋体" w:cs="宋体"/>
          <w:color w:val="000000"/>
          <w:sz w:val="28"/>
          <w:szCs w:val="28"/>
        </w:rPr>
      </w:pPr>
      <w:r>
        <w:rPr>
          <w:rFonts w:ascii="宋体" w:hAnsi="宋体" w:cs="宋体" w:hint="eastAsia"/>
          <w:color w:val="000000"/>
          <w:sz w:val="28"/>
          <w:szCs w:val="28"/>
        </w:rPr>
        <w:t>六、教学策略与手段</w:t>
      </w:r>
    </w:p>
    <w:p w14:paraId="5430B2B8" w14:textId="77777777" w:rsidR="00D32176" w:rsidRDefault="00982F90">
      <w:pPr>
        <w:adjustRightInd w:val="0"/>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lastRenderedPageBreak/>
        <w:t>本课教学中所运用的教学模式、教学策略、教学手段以及学生的学习方式。。</w:t>
      </w:r>
    </w:p>
    <w:p w14:paraId="6B4523B8" w14:textId="77777777" w:rsidR="00D32176" w:rsidRDefault="00982F90" w:rsidP="00480FA9">
      <w:pPr>
        <w:adjustRightInd w:val="0"/>
        <w:snapToGrid w:val="0"/>
        <w:spacing w:line="560" w:lineRule="exact"/>
        <w:ind w:firstLineChars="196" w:firstLine="549"/>
        <w:rPr>
          <w:rFonts w:ascii="宋体" w:hAnsi="宋体" w:cs="宋体"/>
          <w:color w:val="000000"/>
          <w:sz w:val="28"/>
          <w:szCs w:val="28"/>
        </w:rPr>
      </w:pPr>
      <w:r>
        <w:rPr>
          <w:rFonts w:ascii="宋体" w:hAnsi="宋体" w:cs="宋体" w:hint="eastAsia"/>
          <w:color w:val="000000"/>
          <w:sz w:val="28"/>
          <w:szCs w:val="28"/>
        </w:rPr>
        <w:t>七、课前准备</w:t>
      </w:r>
    </w:p>
    <w:p w14:paraId="567832BE" w14:textId="77777777" w:rsidR="00D32176" w:rsidRDefault="00982F90">
      <w:pPr>
        <w:adjustRightInd w:val="0"/>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1．学生的学习准备；</w:t>
      </w:r>
    </w:p>
    <w:p w14:paraId="5C3F8840" w14:textId="77777777" w:rsidR="00D32176" w:rsidRDefault="00982F90">
      <w:pPr>
        <w:adjustRightInd w:val="0"/>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2．教师的教学准备；</w:t>
      </w:r>
    </w:p>
    <w:p w14:paraId="0C5AE84E" w14:textId="77777777" w:rsidR="00D32176" w:rsidRDefault="00982F90">
      <w:pPr>
        <w:adjustRightInd w:val="0"/>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3．教学环境的设计与布置；</w:t>
      </w:r>
    </w:p>
    <w:p w14:paraId="168E9EC7" w14:textId="77777777" w:rsidR="00D32176" w:rsidRDefault="00982F90">
      <w:pPr>
        <w:adjustRightInd w:val="0"/>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4．教学用具的设计和准备。</w:t>
      </w:r>
    </w:p>
    <w:p w14:paraId="786DF2BC" w14:textId="77777777" w:rsidR="00D32176" w:rsidRDefault="00982F90" w:rsidP="00480FA9">
      <w:pPr>
        <w:adjustRightInd w:val="0"/>
        <w:snapToGrid w:val="0"/>
        <w:spacing w:line="560" w:lineRule="exact"/>
        <w:ind w:firstLineChars="196" w:firstLine="549"/>
        <w:rPr>
          <w:rFonts w:ascii="宋体" w:hAnsi="宋体" w:cs="宋体"/>
          <w:color w:val="000000"/>
          <w:sz w:val="28"/>
          <w:szCs w:val="28"/>
        </w:rPr>
      </w:pPr>
      <w:r>
        <w:rPr>
          <w:rFonts w:ascii="宋体" w:hAnsi="宋体" w:cs="宋体" w:hint="eastAsia"/>
          <w:color w:val="000000"/>
          <w:sz w:val="28"/>
          <w:szCs w:val="28"/>
        </w:rPr>
        <w:t>八、课时建议</w:t>
      </w:r>
    </w:p>
    <w:p w14:paraId="2D060A36" w14:textId="77777777" w:rsidR="00D32176" w:rsidRDefault="00982F90">
      <w:pPr>
        <w:adjustRightInd w:val="0"/>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教学需要几课时，每课时的内容安排建议等。</w:t>
      </w:r>
    </w:p>
    <w:p w14:paraId="5BC29374" w14:textId="77777777" w:rsidR="00D32176" w:rsidRDefault="00982F90" w:rsidP="00480FA9">
      <w:pPr>
        <w:adjustRightInd w:val="0"/>
        <w:snapToGrid w:val="0"/>
        <w:spacing w:line="560" w:lineRule="exact"/>
        <w:ind w:firstLineChars="196" w:firstLine="549"/>
        <w:rPr>
          <w:rFonts w:ascii="宋体" w:hAnsi="宋体" w:cs="宋体"/>
          <w:color w:val="000000"/>
          <w:sz w:val="28"/>
          <w:szCs w:val="28"/>
        </w:rPr>
      </w:pPr>
      <w:r>
        <w:rPr>
          <w:rFonts w:ascii="宋体" w:hAnsi="宋体" w:cs="宋体" w:hint="eastAsia"/>
          <w:color w:val="000000"/>
          <w:sz w:val="28"/>
          <w:szCs w:val="28"/>
        </w:rPr>
        <w:t>九、教学过程</w:t>
      </w:r>
    </w:p>
    <w:p w14:paraId="529FC12D" w14:textId="77777777" w:rsidR="00D32176" w:rsidRDefault="00982F90">
      <w:pPr>
        <w:adjustRightInd w:val="0"/>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这是教学设计的主体部分。分几个环节具体说明教师指导活动、学生学习活动及师生交互活动。可以采用表格式或者表述式，把主要的教学环节表述清楚。表格的样式如下：</w:t>
      </w:r>
    </w:p>
    <w:tbl>
      <w:tblPr>
        <w:tblW w:w="869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02"/>
        <w:gridCol w:w="2520"/>
        <w:gridCol w:w="2032"/>
        <w:gridCol w:w="2839"/>
      </w:tblGrid>
      <w:tr w:rsidR="00D32176" w14:paraId="116B7ED3" w14:textId="77777777">
        <w:trPr>
          <w:trHeight w:val="669"/>
          <w:tblCellSpacing w:w="0" w:type="dxa"/>
          <w:jc w:val="center"/>
        </w:trPr>
        <w:tc>
          <w:tcPr>
            <w:tcW w:w="1302" w:type="dxa"/>
            <w:vAlign w:val="center"/>
          </w:tcPr>
          <w:p w14:paraId="55C2B4BC" w14:textId="77777777" w:rsidR="00D32176" w:rsidRDefault="00982F90">
            <w:pPr>
              <w:adjustRightInd w:val="0"/>
              <w:snapToGrid w:val="0"/>
              <w:spacing w:line="560" w:lineRule="exact"/>
              <w:jc w:val="center"/>
              <w:rPr>
                <w:rFonts w:ascii="宋体" w:hAnsi="宋体"/>
                <w:color w:val="000000"/>
                <w:sz w:val="28"/>
                <w:szCs w:val="28"/>
              </w:rPr>
            </w:pPr>
            <w:r>
              <w:rPr>
                <w:rFonts w:ascii="宋体" w:hAnsi="宋体"/>
                <w:color w:val="000000"/>
                <w:sz w:val="28"/>
                <w:szCs w:val="28"/>
              </w:rPr>
              <w:t>教学环节</w:t>
            </w:r>
          </w:p>
        </w:tc>
        <w:tc>
          <w:tcPr>
            <w:tcW w:w="2520" w:type="dxa"/>
            <w:vAlign w:val="center"/>
          </w:tcPr>
          <w:p w14:paraId="299C84E3" w14:textId="77777777" w:rsidR="00D32176" w:rsidRDefault="00982F90">
            <w:pPr>
              <w:adjustRightInd w:val="0"/>
              <w:snapToGrid w:val="0"/>
              <w:spacing w:line="560" w:lineRule="exact"/>
              <w:jc w:val="center"/>
              <w:rPr>
                <w:rFonts w:ascii="宋体" w:hAnsi="宋体"/>
                <w:color w:val="000000"/>
                <w:sz w:val="28"/>
                <w:szCs w:val="28"/>
              </w:rPr>
            </w:pPr>
            <w:r>
              <w:rPr>
                <w:rFonts w:ascii="宋体" w:hAnsi="宋体"/>
                <w:color w:val="000000"/>
                <w:sz w:val="28"/>
                <w:szCs w:val="28"/>
              </w:rPr>
              <w:t>教师活动</w:t>
            </w:r>
          </w:p>
        </w:tc>
        <w:tc>
          <w:tcPr>
            <w:tcW w:w="2032" w:type="dxa"/>
            <w:vAlign w:val="center"/>
          </w:tcPr>
          <w:p w14:paraId="74A2C437" w14:textId="77777777" w:rsidR="00D32176" w:rsidRDefault="00982F90">
            <w:pPr>
              <w:adjustRightInd w:val="0"/>
              <w:snapToGrid w:val="0"/>
              <w:spacing w:line="560" w:lineRule="exact"/>
              <w:jc w:val="center"/>
              <w:rPr>
                <w:rFonts w:ascii="宋体" w:hAnsi="宋体"/>
                <w:color w:val="000000"/>
                <w:sz w:val="28"/>
                <w:szCs w:val="28"/>
              </w:rPr>
            </w:pPr>
            <w:r>
              <w:rPr>
                <w:rFonts w:ascii="宋体" w:hAnsi="宋体"/>
                <w:color w:val="000000"/>
                <w:sz w:val="28"/>
                <w:szCs w:val="28"/>
              </w:rPr>
              <w:t>学生活动</w:t>
            </w:r>
          </w:p>
        </w:tc>
        <w:tc>
          <w:tcPr>
            <w:tcW w:w="2839" w:type="dxa"/>
            <w:vAlign w:val="center"/>
          </w:tcPr>
          <w:p w14:paraId="234E6453" w14:textId="77777777" w:rsidR="00D32176" w:rsidRDefault="00982F90">
            <w:pPr>
              <w:adjustRightInd w:val="0"/>
              <w:snapToGrid w:val="0"/>
              <w:spacing w:line="560" w:lineRule="exact"/>
              <w:jc w:val="center"/>
              <w:rPr>
                <w:rFonts w:ascii="宋体" w:hAnsi="宋体"/>
                <w:color w:val="000000"/>
                <w:sz w:val="28"/>
                <w:szCs w:val="28"/>
              </w:rPr>
            </w:pPr>
            <w:r>
              <w:rPr>
                <w:rFonts w:ascii="宋体" w:hAnsi="宋体"/>
                <w:color w:val="000000"/>
                <w:sz w:val="28"/>
                <w:szCs w:val="28"/>
              </w:rPr>
              <w:t>设计思想</w:t>
            </w:r>
            <w:r>
              <w:rPr>
                <w:rFonts w:ascii="宋体" w:hAnsi="宋体" w:hint="eastAsia"/>
                <w:color w:val="000000"/>
                <w:sz w:val="28"/>
                <w:szCs w:val="28"/>
              </w:rPr>
              <w:t>(</w:t>
            </w:r>
            <w:r>
              <w:rPr>
                <w:rFonts w:ascii="宋体" w:hAnsi="宋体"/>
                <w:color w:val="000000"/>
                <w:sz w:val="28"/>
                <w:szCs w:val="28"/>
              </w:rPr>
              <w:t>理念或意图</w:t>
            </w:r>
            <w:r>
              <w:rPr>
                <w:rFonts w:ascii="宋体" w:hAnsi="宋体" w:hint="eastAsia"/>
                <w:color w:val="000000"/>
                <w:sz w:val="28"/>
                <w:szCs w:val="28"/>
              </w:rPr>
              <w:t>)</w:t>
            </w:r>
          </w:p>
        </w:tc>
      </w:tr>
      <w:tr w:rsidR="00D32176" w14:paraId="407B0813" w14:textId="77777777">
        <w:trPr>
          <w:trHeight w:val="675"/>
          <w:tblCellSpacing w:w="0" w:type="dxa"/>
          <w:jc w:val="center"/>
        </w:trPr>
        <w:tc>
          <w:tcPr>
            <w:tcW w:w="1302" w:type="dxa"/>
            <w:vAlign w:val="center"/>
          </w:tcPr>
          <w:p w14:paraId="63ED20BE" w14:textId="77777777" w:rsidR="00D32176" w:rsidRDefault="00D32176">
            <w:pPr>
              <w:adjustRightInd w:val="0"/>
              <w:snapToGrid w:val="0"/>
              <w:spacing w:line="560" w:lineRule="exact"/>
              <w:jc w:val="center"/>
              <w:rPr>
                <w:rFonts w:ascii="宋体" w:hAnsi="宋体"/>
                <w:color w:val="000000"/>
                <w:sz w:val="28"/>
                <w:szCs w:val="28"/>
              </w:rPr>
            </w:pPr>
          </w:p>
        </w:tc>
        <w:tc>
          <w:tcPr>
            <w:tcW w:w="2520" w:type="dxa"/>
            <w:vAlign w:val="center"/>
          </w:tcPr>
          <w:p w14:paraId="1B0E0CCA" w14:textId="77777777" w:rsidR="00D32176" w:rsidRDefault="00D32176">
            <w:pPr>
              <w:adjustRightInd w:val="0"/>
              <w:snapToGrid w:val="0"/>
              <w:spacing w:line="560" w:lineRule="exact"/>
              <w:jc w:val="center"/>
              <w:rPr>
                <w:rFonts w:ascii="宋体" w:hAnsi="宋体"/>
                <w:color w:val="000000"/>
                <w:sz w:val="28"/>
                <w:szCs w:val="28"/>
              </w:rPr>
            </w:pPr>
          </w:p>
        </w:tc>
        <w:tc>
          <w:tcPr>
            <w:tcW w:w="2032" w:type="dxa"/>
            <w:vAlign w:val="center"/>
          </w:tcPr>
          <w:p w14:paraId="050D6D37" w14:textId="77777777" w:rsidR="00D32176" w:rsidRDefault="00D32176">
            <w:pPr>
              <w:adjustRightInd w:val="0"/>
              <w:snapToGrid w:val="0"/>
              <w:spacing w:line="560" w:lineRule="exact"/>
              <w:jc w:val="center"/>
              <w:rPr>
                <w:rFonts w:ascii="宋体" w:hAnsi="宋体"/>
                <w:color w:val="000000"/>
                <w:sz w:val="28"/>
                <w:szCs w:val="28"/>
              </w:rPr>
            </w:pPr>
          </w:p>
        </w:tc>
        <w:tc>
          <w:tcPr>
            <w:tcW w:w="2839" w:type="dxa"/>
            <w:vAlign w:val="center"/>
          </w:tcPr>
          <w:p w14:paraId="6F23838F" w14:textId="77777777" w:rsidR="00D32176" w:rsidRDefault="00D32176">
            <w:pPr>
              <w:adjustRightInd w:val="0"/>
              <w:snapToGrid w:val="0"/>
              <w:spacing w:line="560" w:lineRule="exact"/>
              <w:jc w:val="center"/>
              <w:rPr>
                <w:rFonts w:ascii="宋体" w:hAnsi="宋体"/>
                <w:color w:val="000000"/>
                <w:sz w:val="28"/>
                <w:szCs w:val="28"/>
              </w:rPr>
            </w:pPr>
          </w:p>
        </w:tc>
      </w:tr>
    </w:tbl>
    <w:p w14:paraId="4AF195F2" w14:textId="77777777" w:rsidR="00D32176" w:rsidRDefault="00982F90" w:rsidP="00480FA9">
      <w:pPr>
        <w:adjustRightInd w:val="0"/>
        <w:snapToGrid w:val="0"/>
        <w:spacing w:line="560" w:lineRule="exact"/>
        <w:ind w:firstLineChars="196" w:firstLine="549"/>
        <w:rPr>
          <w:rFonts w:ascii="宋体" w:hAnsi="宋体" w:cs="宋体"/>
          <w:color w:val="000000"/>
          <w:sz w:val="28"/>
          <w:szCs w:val="28"/>
        </w:rPr>
      </w:pPr>
      <w:r>
        <w:rPr>
          <w:rFonts w:ascii="宋体" w:hAnsi="宋体" w:cs="宋体" w:hint="eastAsia"/>
          <w:color w:val="000000"/>
          <w:sz w:val="28"/>
          <w:szCs w:val="28"/>
        </w:rPr>
        <w:t>十、知识结构或板书设计</w:t>
      </w:r>
    </w:p>
    <w:p w14:paraId="311244F9" w14:textId="77777777" w:rsidR="00D32176" w:rsidRDefault="00982F90" w:rsidP="00480FA9">
      <w:pPr>
        <w:adjustRightInd w:val="0"/>
        <w:snapToGrid w:val="0"/>
        <w:spacing w:line="560" w:lineRule="exact"/>
        <w:ind w:firstLineChars="196" w:firstLine="549"/>
        <w:rPr>
          <w:rFonts w:ascii="宋体" w:hAnsi="宋体" w:cs="宋体"/>
          <w:color w:val="000000"/>
          <w:sz w:val="28"/>
          <w:szCs w:val="28"/>
        </w:rPr>
      </w:pPr>
      <w:r>
        <w:rPr>
          <w:rFonts w:ascii="宋体" w:hAnsi="宋体" w:cs="宋体" w:hint="eastAsia"/>
          <w:color w:val="000000"/>
          <w:sz w:val="28"/>
          <w:szCs w:val="28"/>
        </w:rPr>
        <w:t>流程图、结构图、思维导图形式</w:t>
      </w:r>
    </w:p>
    <w:p w14:paraId="24ECD90E" w14:textId="77777777" w:rsidR="00D32176" w:rsidRDefault="00982F90" w:rsidP="00480FA9">
      <w:pPr>
        <w:adjustRightInd w:val="0"/>
        <w:snapToGrid w:val="0"/>
        <w:spacing w:line="560" w:lineRule="exact"/>
        <w:ind w:firstLineChars="196" w:firstLine="549"/>
        <w:rPr>
          <w:rFonts w:ascii="宋体" w:hAnsi="宋体" w:cs="宋体"/>
          <w:color w:val="000000"/>
          <w:sz w:val="28"/>
          <w:szCs w:val="28"/>
        </w:rPr>
      </w:pPr>
      <w:r>
        <w:rPr>
          <w:rFonts w:ascii="宋体" w:hAnsi="宋体" w:cs="宋体" w:hint="eastAsia"/>
          <w:color w:val="000000"/>
          <w:sz w:val="28"/>
          <w:szCs w:val="28"/>
        </w:rPr>
        <w:t>十一、作业与评价设计</w:t>
      </w:r>
    </w:p>
    <w:p w14:paraId="2D4FA456" w14:textId="77777777" w:rsidR="00D32176" w:rsidRDefault="00982F90">
      <w:pPr>
        <w:adjustRightInd w:val="0"/>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 xml:space="preserve">在教学活动中，评价学生学习过程和学习结果的哪些方面？采用哪些评价方法和评价尺度？ </w:t>
      </w:r>
    </w:p>
    <w:p w14:paraId="63603E33" w14:textId="77777777" w:rsidR="00D32176" w:rsidRDefault="00982F90" w:rsidP="00480FA9">
      <w:pPr>
        <w:adjustRightInd w:val="0"/>
        <w:snapToGrid w:val="0"/>
        <w:spacing w:line="560" w:lineRule="exact"/>
        <w:ind w:firstLineChars="196" w:firstLine="549"/>
        <w:rPr>
          <w:rFonts w:ascii="宋体" w:hAnsi="宋体" w:cs="宋体"/>
          <w:color w:val="000000"/>
          <w:sz w:val="28"/>
          <w:szCs w:val="28"/>
        </w:rPr>
      </w:pPr>
      <w:r>
        <w:rPr>
          <w:rFonts w:ascii="宋体" w:hAnsi="宋体" w:cs="宋体" w:hint="eastAsia"/>
          <w:color w:val="000000"/>
          <w:sz w:val="28"/>
          <w:szCs w:val="28"/>
        </w:rPr>
        <w:t>十二、教学反思</w:t>
      </w:r>
    </w:p>
    <w:p w14:paraId="7E3F04E3" w14:textId="77777777" w:rsidR="00D32176" w:rsidRDefault="00982F90">
      <w:pPr>
        <w:adjustRightInd w:val="0"/>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运用本教学设计开展教学实践后，对教学设计中的亮点、不足及改进等的反思。</w:t>
      </w:r>
    </w:p>
    <w:p w14:paraId="52AB7AEA" w14:textId="77777777" w:rsidR="00D32176" w:rsidRDefault="00D32176">
      <w:pPr>
        <w:adjustRightInd w:val="0"/>
        <w:snapToGrid w:val="0"/>
        <w:spacing w:line="560" w:lineRule="exact"/>
        <w:ind w:firstLineChars="200" w:firstLine="560"/>
        <w:rPr>
          <w:rFonts w:ascii="宋体" w:hAnsi="宋体" w:cs="宋体"/>
          <w:color w:val="000000"/>
          <w:sz w:val="28"/>
          <w:szCs w:val="28"/>
        </w:rPr>
      </w:pPr>
    </w:p>
    <w:p w14:paraId="2164D2BA" w14:textId="3F79485F" w:rsidR="00D32176" w:rsidRPr="009006FB" w:rsidRDefault="00982F90" w:rsidP="009006FB">
      <w:pPr>
        <w:rPr>
          <w:rFonts w:ascii="FangSong" w:eastAsia="FangSong" w:hAnsi="FangSong"/>
          <w:b/>
          <w:bCs/>
          <w:sz w:val="28"/>
          <w:szCs w:val="28"/>
        </w:rPr>
      </w:pPr>
      <w:bookmarkStart w:id="14" w:name="_Toc81384045"/>
      <w:r w:rsidRPr="009006FB">
        <w:rPr>
          <w:rFonts w:ascii="FangSong" w:eastAsia="FangSong" w:hAnsi="FangSong" w:hint="eastAsia"/>
          <w:b/>
          <w:bCs/>
          <w:sz w:val="28"/>
          <w:szCs w:val="28"/>
        </w:rPr>
        <w:lastRenderedPageBreak/>
        <w:t>附件４：20</w:t>
      </w:r>
      <w:r w:rsidR="005E74A6" w:rsidRPr="009006FB">
        <w:rPr>
          <w:rFonts w:ascii="FangSong" w:eastAsia="FangSong" w:hAnsi="FangSong" w:hint="eastAsia"/>
          <w:b/>
          <w:bCs/>
          <w:sz w:val="28"/>
          <w:szCs w:val="28"/>
        </w:rPr>
        <w:t>21</w:t>
      </w:r>
      <w:r w:rsidRPr="009006FB">
        <w:rPr>
          <w:rFonts w:ascii="FangSong" w:eastAsia="FangSong" w:hAnsi="FangSong" w:hint="eastAsia"/>
          <w:b/>
          <w:bCs/>
          <w:sz w:val="28"/>
          <w:szCs w:val="28"/>
        </w:rPr>
        <w:t>年武汉市初中信息技术学科优秀教学论文评价标准</w:t>
      </w:r>
      <w:bookmarkEnd w:id="12"/>
      <w:bookmarkEnd w:id="13"/>
      <w:bookmarkEnd w:id="14"/>
      <w:r>
        <w:rPr>
          <w:rFonts w:ascii="黑体" w:eastAsia="黑体" w:cs="黑体" w:hint="eastAsia"/>
          <w:sz w:val="32"/>
          <w:szCs w:val="32"/>
          <w:lang w:val="zh-CN"/>
        </w:rPr>
        <w:t xml:space="preserve"> </w:t>
      </w:r>
    </w:p>
    <w:tbl>
      <w:tblPr>
        <w:tblStyle w:val="a8"/>
        <w:tblW w:w="8336" w:type="dxa"/>
        <w:tblLayout w:type="fixed"/>
        <w:tblLook w:val="04A0" w:firstRow="1" w:lastRow="0" w:firstColumn="1" w:lastColumn="0" w:noHBand="0" w:noVBand="1"/>
      </w:tblPr>
      <w:tblGrid>
        <w:gridCol w:w="7623"/>
        <w:gridCol w:w="713"/>
      </w:tblGrid>
      <w:tr w:rsidR="00D32176" w14:paraId="448EEDE0" w14:textId="77777777">
        <w:trPr>
          <w:trHeight w:val="402"/>
        </w:trPr>
        <w:tc>
          <w:tcPr>
            <w:tcW w:w="7623" w:type="dxa"/>
          </w:tcPr>
          <w:p w14:paraId="33F4FEEA" w14:textId="77777777" w:rsidR="00D32176" w:rsidRDefault="00982F90">
            <w:pPr>
              <w:autoSpaceDE w:val="0"/>
              <w:autoSpaceDN w:val="0"/>
              <w:adjustRightInd w:val="0"/>
              <w:rPr>
                <w:rFonts w:asciiTheme="majorEastAsia" w:eastAsiaTheme="majorEastAsia" w:hAnsiTheme="majorEastAsia" w:cstheme="majorEastAsia"/>
                <w:color w:val="000000"/>
                <w:sz w:val="21"/>
                <w:szCs w:val="21"/>
                <w:lang w:val="zh-CN"/>
              </w:rPr>
            </w:pPr>
            <w:r>
              <w:rPr>
                <w:rFonts w:asciiTheme="majorEastAsia" w:eastAsiaTheme="majorEastAsia" w:hAnsiTheme="majorEastAsia" w:cstheme="majorEastAsia" w:hint="eastAsia"/>
                <w:color w:val="000000"/>
                <w:sz w:val="21"/>
                <w:szCs w:val="21"/>
                <w:lang w:val="zh-CN"/>
              </w:rPr>
              <w:t>评价内容</w:t>
            </w:r>
          </w:p>
        </w:tc>
        <w:tc>
          <w:tcPr>
            <w:tcW w:w="713" w:type="dxa"/>
          </w:tcPr>
          <w:p w14:paraId="58E42C93" w14:textId="77777777" w:rsidR="00D32176" w:rsidRDefault="00982F90">
            <w:pPr>
              <w:autoSpaceDE w:val="0"/>
              <w:autoSpaceDN w:val="0"/>
              <w:adjustRightInd w:val="0"/>
              <w:rPr>
                <w:rFonts w:asciiTheme="majorEastAsia" w:eastAsiaTheme="majorEastAsia" w:hAnsiTheme="majorEastAsia" w:cstheme="majorEastAsia"/>
                <w:color w:val="000000"/>
                <w:sz w:val="21"/>
                <w:szCs w:val="21"/>
                <w:lang w:val="zh-CN"/>
              </w:rPr>
            </w:pPr>
            <w:r>
              <w:rPr>
                <w:rFonts w:asciiTheme="majorEastAsia" w:eastAsiaTheme="majorEastAsia" w:hAnsiTheme="majorEastAsia" w:cstheme="majorEastAsia" w:hint="eastAsia"/>
                <w:color w:val="000000"/>
                <w:sz w:val="21"/>
                <w:szCs w:val="21"/>
                <w:lang w:val="zh-CN"/>
              </w:rPr>
              <w:t>得分</w:t>
            </w:r>
          </w:p>
        </w:tc>
      </w:tr>
      <w:tr w:rsidR="00D32176" w14:paraId="68178AD3" w14:textId="77777777">
        <w:tc>
          <w:tcPr>
            <w:tcW w:w="7623" w:type="dxa"/>
          </w:tcPr>
          <w:p w14:paraId="3A48887C" w14:textId="77777777" w:rsidR="00D32176" w:rsidRDefault="00982F90">
            <w:pPr>
              <w:autoSpaceDE w:val="0"/>
              <w:autoSpaceDN w:val="0"/>
              <w:adjustRightInd w:val="0"/>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color w:val="000000"/>
                <w:sz w:val="21"/>
                <w:szCs w:val="21"/>
                <w:lang w:val="zh-CN"/>
              </w:rPr>
              <w:t>1．立意正确，观点鲜明，符合课改精神和当前教育教学改革方向，观点鲜明，符合课改精神和当前教育教学改革方向；</w:t>
            </w:r>
          </w:p>
        </w:tc>
        <w:tc>
          <w:tcPr>
            <w:tcW w:w="713" w:type="dxa"/>
          </w:tcPr>
          <w:p w14:paraId="0BA8DC49" w14:textId="77777777" w:rsidR="00D32176" w:rsidRDefault="00982F90">
            <w:pPr>
              <w:autoSpaceDE w:val="0"/>
              <w:autoSpaceDN w:val="0"/>
              <w:adjustRightInd w:val="0"/>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color w:val="000000"/>
                <w:sz w:val="21"/>
                <w:szCs w:val="21"/>
              </w:rPr>
              <w:t>15</w:t>
            </w:r>
          </w:p>
        </w:tc>
      </w:tr>
      <w:tr w:rsidR="00D32176" w14:paraId="06BDA598" w14:textId="77777777">
        <w:tc>
          <w:tcPr>
            <w:tcW w:w="7623" w:type="dxa"/>
          </w:tcPr>
          <w:p w14:paraId="6A35A43B" w14:textId="77777777" w:rsidR="00D32176" w:rsidRDefault="00982F90">
            <w:pPr>
              <w:autoSpaceDE w:val="0"/>
              <w:autoSpaceDN w:val="0"/>
              <w:adjustRightInd w:val="0"/>
              <w:rPr>
                <w:rFonts w:asciiTheme="majorEastAsia" w:eastAsiaTheme="majorEastAsia" w:hAnsiTheme="majorEastAsia" w:cstheme="majorEastAsia"/>
                <w:color w:val="000000"/>
                <w:sz w:val="21"/>
                <w:szCs w:val="21"/>
                <w:lang w:val="zh-CN"/>
              </w:rPr>
            </w:pPr>
            <w:r>
              <w:rPr>
                <w:rFonts w:asciiTheme="majorEastAsia" w:eastAsiaTheme="majorEastAsia" w:hAnsiTheme="majorEastAsia" w:cstheme="majorEastAsia" w:hint="eastAsia"/>
                <w:color w:val="000000"/>
                <w:sz w:val="21"/>
                <w:szCs w:val="21"/>
                <w:lang w:val="zh-CN"/>
              </w:rPr>
              <w:t>2．针对性、实践性强，抓住当前教育教学中的实际问题思考和研究。</w:t>
            </w:r>
          </w:p>
        </w:tc>
        <w:tc>
          <w:tcPr>
            <w:tcW w:w="713" w:type="dxa"/>
          </w:tcPr>
          <w:p w14:paraId="26EA54A3" w14:textId="77777777" w:rsidR="00D32176" w:rsidRDefault="00982F90">
            <w:pPr>
              <w:autoSpaceDE w:val="0"/>
              <w:autoSpaceDN w:val="0"/>
              <w:adjustRightInd w:val="0"/>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color w:val="000000"/>
                <w:sz w:val="21"/>
                <w:szCs w:val="21"/>
              </w:rPr>
              <w:t>10</w:t>
            </w:r>
          </w:p>
        </w:tc>
      </w:tr>
      <w:tr w:rsidR="00D32176" w14:paraId="52027D7D" w14:textId="77777777">
        <w:tc>
          <w:tcPr>
            <w:tcW w:w="7623" w:type="dxa"/>
          </w:tcPr>
          <w:p w14:paraId="34866A6C" w14:textId="77777777" w:rsidR="00D32176" w:rsidRDefault="00982F90">
            <w:pPr>
              <w:autoSpaceDE w:val="0"/>
              <w:autoSpaceDN w:val="0"/>
              <w:adjustRightInd w:val="0"/>
              <w:rPr>
                <w:rFonts w:asciiTheme="majorEastAsia" w:eastAsiaTheme="majorEastAsia" w:hAnsiTheme="majorEastAsia" w:cstheme="majorEastAsia"/>
                <w:color w:val="000000"/>
                <w:sz w:val="21"/>
                <w:szCs w:val="21"/>
                <w:lang w:val="zh-CN"/>
              </w:rPr>
            </w:pPr>
            <w:r>
              <w:rPr>
                <w:rFonts w:asciiTheme="majorEastAsia" w:eastAsiaTheme="majorEastAsia" w:hAnsiTheme="majorEastAsia" w:cstheme="majorEastAsia" w:hint="eastAsia"/>
                <w:color w:val="000000"/>
                <w:sz w:val="21"/>
                <w:szCs w:val="21"/>
                <w:lang w:val="zh-CN"/>
              </w:rPr>
              <w:t>3．主题突出，各部分都能紧扣主题展开分析。</w:t>
            </w:r>
          </w:p>
        </w:tc>
        <w:tc>
          <w:tcPr>
            <w:tcW w:w="713" w:type="dxa"/>
          </w:tcPr>
          <w:p w14:paraId="23AD7F89" w14:textId="77777777" w:rsidR="00D32176" w:rsidRDefault="00982F90">
            <w:pPr>
              <w:autoSpaceDE w:val="0"/>
              <w:autoSpaceDN w:val="0"/>
              <w:adjustRightInd w:val="0"/>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color w:val="000000"/>
                <w:sz w:val="21"/>
                <w:szCs w:val="21"/>
              </w:rPr>
              <w:t>10</w:t>
            </w:r>
          </w:p>
        </w:tc>
      </w:tr>
      <w:tr w:rsidR="00D32176" w14:paraId="4B15EF62" w14:textId="77777777">
        <w:tc>
          <w:tcPr>
            <w:tcW w:w="7623" w:type="dxa"/>
          </w:tcPr>
          <w:p w14:paraId="449512A1" w14:textId="77777777" w:rsidR="00D32176" w:rsidRDefault="00982F90">
            <w:pPr>
              <w:autoSpaceDE w:val="0"/>
              <w:autoSpaceDN w:val="0"/>
              <w:adjustRightInd w:val="0"/>
              <w:rPr>
                <w:rFonts w:asciiTheme="majorEastAsia" w:eastAsiaTheme="majorEastAsia" w:hAnsiTheme="majorEastAsia" w:cstheme="majorEastAsia"/>
                <w:color w:val="000000"/>
                <w:sz w:val="21"/>
                <w:szCs w:val="21"/>
                <w:lang w:val="zh-CN"/>
              </w:rPr>
            </w:pPr>
            <w:r>
              <w:rPr>
                <w:rFonts w:asciiTheme="majorEastAsia" w:eastAsiaTheme="majorEastAsia" w:hAnsiTheme="majorEastAsia" w:cstheme="majorEastAsia" w:hint="eastAsia"/>
                <w:color w:val="000000"/>
                <w:sz w:val="21"/>
                <w:szCs w:val="21"/>
                <w:lang w:val="zh-CN"/>
              </w:rPr>
              <w:t>4．结构合理，思路清晰，层次清楚，逻辑严密。</w:t>
            </w:r>
          </w:p>
        </w:tc>
        <w:tc>
          <w:tcPr>
            <w:tcW w:w="713" w:type="dxa"/>
          </w:tcPr>
          <w:p w14:paraId="25F88BBF" w14:textId="77777777" w:rsidR="00D32176" w:rsidRDefault="00982F90">
            <w:pPr>
              <w:autoSpaceDE w:val="0"/>
              <w:autoSpaceDN w:val="0"/>
              <w:adjustRightInd w:val="0"/>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color w:val="000000"/>
                <w:sz w:val="21"/>
                <w:szCs w:val="21"/>
              </w:rPr>
              <w:t>10</w:t>
            </w:r>
          </w:p>
        </w:tc>
      </w:tr>
      <w:tr w:rsidR="00D32176" w14:paraId="42296CCF" w14:textId="77777777">
        <w:tc>
          <w:tcPr>
            <w:tcW w:w="7623" w:type="dxa"/>
          </w:tcPr>
          <w:p w14:paraId="238D6A01" w14:textId="77777777" w:rsidR="00D32176" w:rsidRDefault="00982F90">
            <w:pPr>
              <w:autoSpaceDE w:val="0"/>
              <w:autoSpaceDN w:val="0"/>
              <w:adjustRightInd w:val="0"/>
              <w:rPr>
                <w:rFonts w:asciiTheme="majorEastAsia" w:eastAsiaTheme="majorEastAsia" w:hAnsiTheme="majorEastAsia" w:cstheme="majorEastAsia"/>
                <w:color w:val="000000"/>
                <w:sz w:val="21"/>
                <w:szCs w:val="21"/>
                <w:lang w:val="zh-CN"/>
              </w:rPr>
            </w:pPr>
            <w:r>
              <w:rPr>
                <w:rFonts w:asciiTheme="majorEastAsia" w:eastAsiaTheme="majorEastAsia" w:hAnsiTheme="majorEastAsia" w:cstheme="majorEastAsia" w:hint="eastAsia"/>
                <w:color w:val="000000"/>
                <w:sz w:val="21"/>
                <w:szCs w:val="21"/>
                <w:lang w:val="zh-CN"/>
              </w:rPr>
              <w:t>5．理论分析深刻，说理科学、清晰、严谨。</w:t>
            </w:r>
          </w:p>
        </w:tc>
        <w:tc>
          <w:tcPr>
            <w:tcW w:w="713" w:type="dxa"/>
          </w:tcPr>
          <w:p w14:paraId="03287552" w14:textId="77777777" w:rsidR="00D32176" w:rsidRDefault="00982F90">
            <w:pPr>
              <w:autoSpaceDE w:val="0"/>
              <w:autoSpaceDN w:val="0"/>
              <w:adjustRightInd w:val="0"/>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color w:val="000000"/>
                <w:sz w:val="21"/>
                <w:szCs w:val="21"/>
              </w:rPr>
              <w:t>15</w:t>
            </w:r>
          </w:p>
        </w:tc>
      </w:tr>
      <w:tr w:rsidR="00D32176" w14:paraId="50AB4BFB" w14:textId="77777777">
        <w:tc>
          <w:tcPr>
            <w:tcW w:w="7623" w:type="dxa"/>
          </w:tcPr>
          <w:p w14:paraId="4A400683" w14:textId="77777777" w:rsidR="00D32176" w:rsidRDefault="00982F90">
            <w:pPr>
              <w:autoSpaceDE w:val="0"/>
              <w:autoSpaceDN w:val="0"/>
              <w:adjustRightInd w:val="0"/>
              <w:rPr>
                <w:rFonts w:asciiTheme="majorEastAsia" w:eastAsiaTheme="majorEastAsia" w:hAnsiTheme="majorEastAsia" w:cstheme="majorEastAsia"/>
                <w:color w:val="000000"/>
                <w:sz w:val="21"/>
                <w:szCs w:val="21"/>
                <w:lang w:val="zh-CN"/>
              </w:rPr>
            </w:pPr>
            <w:r>
              <w:rPr>
                <w:rFonts w:asciiTheme="majorEastAsia" w:eastAsiaTheme="majorEastAsia" w:hAnsiTheme="majorEastAsia" w:cstheme="majorEastAsia" w:hint="eastAsia"/>
                <w:color w:val="000000"/>
                <w:sz w:val="21"/>
                <w:szCs w:val="21"/>
                <w:lang w:val="zh-CN"/>
              </w:rPr>
              <w:t>6．针对问题提出具体、实在、且有新意的做法，对实际工作有参考价值。</w:t>
            </w:r>
          </w:p>
        </w:tc>
        <w:tc>
          <w:tcPr>
            <w:tcW w:w="713" w:type="dxa"/>
          </w:tcPr>
          <w:p w14:paraId="15469ABF" w14:textId="77777777" w:rsidR="00D32176" w:rsidRDefault="00982F90">
            <w:pPr>
              <w:autoSpaceDE w:val="0"/>
              <w:autoSpaceDN w:val="0"/>
              <w:adjustRightInd w:val="0"/>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color w:val="000000"/>
                <w:sz w:val="21"/>
                <w:szCs w:val="21"/>
              </w:rPr>
              <w:t>20</w:t>
            </w:r>
          </w:p>
        </w:tc>
      </w:tr>
      <w:tr w:rsidR="00D32176" w14:paraId="0ECAFF2F" w14:textId="77777777">
        <w:tc>
          <w:tcPr>
            <w:tcW w:w="7623" w:type="dxa"/>
          </w:tcPr>
          <w:p w14:paraId="568EB7AC" w14:textId="77777777" w:rsidR="00D32176" w:rsidRDefault="00982F90">
            <w:pPr>
              <w:autoSpaceDE w:val="0"/>
              <w:autoSpaceDN w:val="0"/>
              <w:adjustRightInd w:val="0"/>
              <w:rPr>
                <w:rFonts w:asciiTheme="majorEastAsia" w:eastAsiaTheme="majorEastAsia" w:hAnsiTheme="majorEastAsia" w:cstheme="majorEastAsia"/>
                <w:color w:val="000000"/>
                <w:sz w:val="21"/>
                <w:szCs w:val="21"/>
                <w:lang w:val="zh-CN"/>
              </w:rPr>
            </w:pPr>
            <w:r>
              <w:rPr>
                <w:rFonts w:asciiTheme="majorEastAsia" w:eastAsiaTheme="majorEastAsia" w:hAnsiTheme="majorEastAsia" w:cstheme="majorEastAsia" w:hint="eastAsia"/>
                <w:color w:val="000000"/>
                <w:sz w:val="21"/>
                <w:szCs w:val="21"/>
                <w:lang w:val="zh-CN"/>
              </w:rPr>
              <w:t>7．选用的材料典型、恰当、生动，能够论证观点。</w:t>
            </w:r>
          </w:p>
        </w:tc>
        <w:tc>
          <w:tcPr>
            <w:tcW w:w="713" w:type="dxa"/>
          </w:tcPr>
          <w:p w14:paraId="3C291302" w14:textId="77777777" w:rsidR="00D32176" w:rsidRDefault="00982F90">
            <w:pPr>
              <w:autoSpaceDE w:val="0"/>
              <w:autoSpaceDN w:val="0"/>
              <w:adjustRightInd w:val="0"/>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color w:val="000000"/>
                <w:sz w:val="21"/>
                <w:szCs w:val="21"/>
              </w:rPr>
              <w:t>10</w:t>
            </w:r>
          </w:p>
        </w:tc>
      </w:tr>
      <w:tr w:rsidR="00D32176" w14:paraId="4404A080" w14:textId="77777777">
        <w:tc>
          <w:tcPr>
            <w:tcW w:w="7623" w:type="dxa"/>
          </w:tcPr>
          <w:p w14:paraId="1CAC5E2E" w14:textId="77777777" w:rsidR="00D32176" w:rsidRDefault="00982F90">
            <w:pPr>
              <w:autoSpaceDE w:val="0"/>
              <w:autoSpaceDN w:val="0"/>
              <w:adjustRightInd w:val="0"/>
              <w:rPr>
                <w:rFonts w:asciiTheme="majorEastAsia" w:eastAsiaTheme="majorEastAsia" w:hAnsiTheme="majorEastAsia" w:cstheme="majorEastAsia"/>
                <w:color w:val="000000"/>
                <w:sz w:val="21"/>
                <w:szCs w:val="21"/>
                <w:lang w:val="zh-CN"/>
              </w:rPr>
            </w:pPr>
            <w:r>
              <w:rPr>
                <w:rFonts w:asciiTheme="majorEastAsia" w:eastAsiaTheme="majorEastAsia" w:hAnsiTheme="majorEastAsia" w:cstheme="majorEastAsia" w:hint="eastAsia"/>
                <w:color w:val="000000"/>
                <w:sz w:val="21"/>
                <w:szCs w:val="21"/>
                <w:lang w:val="zh-CN"/>
              </w:rPr>
              <w:t>8．语言简洁，用词准确，语句通顺，文笔生动。格式符合要求。</w:t>
            </w:r>
          </w:p>
        </w:tc>
        <w:tc>
          <w:tcPr>
            <w:tcW w:w="713" w:type="dxa"/>
          </w:tcPr>
          <w:p w14:paraId="1BA5D5B7" w14:textId="77777777" w:rsidR="00D32176" w:rsidRDefault="00982F90">
            <w:pPr>
              <w:autoSpaceDE w:val="0"/>
              <w:autoSpaceDN w:val="0"/>
              <w:adjustRightInd w:val="0"/>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color w:val="000000"/>
                <w:sz w:val="21"/>
                <w:szCs w:val="21"/>
              </w:rPr>
              <w:t>10</w:t>
            </w:r>
          </w:p>
        </w:tc>
      </w:tr>
    </w:tbl>
    <w:p w14:paraId="008E323C" w14:textId="77777777" w:rsidR="00D32176" w:rsidRDefault="00D32176">
      <w:pPr>
        <w:autoSpaceDE w:val="0"/>
        <w:autoSpaceDN w:val="0"/>
        <w:adjustRightInd w:val="0"/>
        <w:ind w:firstLineChars="1150" w:firstLine="4140"/>
        <w:rPr>
          <w:rFonts w:ascii="方正小标宋简体" w:eastAsia="方正小标宋简体" w:cs="方正小标宋简体"/>
          <w:color w:val="000000"/>
          <w:sz w:val="36"/>
          <w:szCs w:val="36"/>
          <w:lang w:val="zh-CN"/>
        </w:rPr>
      </w:pPr>
    </w:p>
    <w:p w14:paraId="6A29D234" w14:textId="77777777" w:rsidR="00D32176" w:rsidRDefault="00982F90">
      <w:pPr>
        <w:autoSpaceDE w:val="0"/>
        <w:autoSpaceDN w:val="0"/>
        <w:adjustRightInd w:val="0"/>
        <w:rPr>
          <w:rFonts w:ascii="仿宋" w:eastAsia="仿宋" w:hAnsi="仿宋"/>
          <w:b/>
          <w:sz w:val="28"/>
        </w:rPr>
      </w:pPr>
      <w:r>
        <w:rPr>
          <w:rFonts w:ascii="仿宋" w:eastAsia="仿宋" w:hAnsi="仿宋" w:hint="eastAsia"/>
          <w:b/>
          <w:sz w:val="28"/>
        </w:rPr>
        <w:t>附件５：20</w:t>
      </w:r>
      <w:r w:rsidR="005E74A6">
        <w:rPr>
          <w:rFonts w:ascii="仿宋" w:eastAsia="仿宋" w:hAnsi="仿宋" w:hint="eastAsia"/>
          <w:b/>
          <w:sz w:val="28"/>
        </w:rPr>
        <w:t>21</w:t>
      </w:r>
      <w:r>
        <w:rPr>
          <w:rFonts w:ascii="仿宋" w:eastAsia="仿宋" w:hAnsi="仿宋" w:hint="eastAsia"/>
          <w:b/>
          <w:sz w:val="28"/>
        </w:rPr>
        <w:t>年武汉市初中信息技术学科</w:t>
      </w:r>
      <w:r w:rsidRPr="009006FB">
        <w:rPr>
          <w:rFonts w:ascii="仿宋" w:eastAsia="仿宋" w:hAnsi="仿宋" w:hint="eastAsia"/>
          <w:b/>
          <w:sz w:val="28"/>
        </w:rPr>
        <w:t>优秀教学设计</w:t>
      </w:r>
      <w:r>
        <w:rPr>
          <w:rFonts w:ascii="仿宋" w:eastAsia="仿宋" w:hAnsi="仿宋" w:hint="eastAsia"/>
          <w:b/>
          <w:sz w:val="28"/>
        </w:rPr>
        <w:t>评价标准</w:t>
      </w:r>
    </w:p>
    <w:tbl>
      <w:tblPr>
        <w:tblStyle w:val="a8"/>
        <w:tblW w:w="8522" w:type="dxa"/>
        <w:tblLayout w:type="fixed"/>
        <w:tblLook w:val="04A0" w:firstRow="1" w:lastRow="0" w:firstColumn="1" w:lastColumn="0" w:noHBand="0" w:noVBand="1"/>
      </w:tblPr>
      <w:tblGrid>
        <w:gridCol w:w="1105"/>
        <w:gridCol w:w="6488"/>
        <w:gridCol w:w="929"/>
      </w:tblGrid>
      <w:tr w:rsidR="00D32176" w14:paraId="0588FA79" w14:textId="77777777">
        <w:tc>
          <w:tcPr>
            <w:tcW w:w="1105" w:type="dxa"/>
          </w:tcPr>
          <w:p w14:paraId="61720DC0" w14:textId="77777777" w:rsidR="00D32176" w:rsidRDefault="00982F90">
            <w:pPr>
              <w:autoSpaceDE w:val="0"/>
              <w:autoSpaceDN w:val="0"/>
              <w:adjustRightInd w:val="0"/>
              <w:rPr>
                <w:rFonts w:asciiTheme="minorEastAsia" w:hAnsiTheme="minorEastAsia" w:cstheme="minorEastAsia"/>
                <w:b/>
                <w:sz w:val="21"/>
                <w:szCs w:val="21"/>
              </w:rPr>
            </w:pPr>
            <w:r>
              <w:rPr>
                <w:rFonts w:asciiTheme="minorEastAsia" w:hAnsiTheme="minorEastAsia" w:cstheme="minorEastAsia" w:hint="eastAsia"/>
                <w:b/>
                <w:sz w:val="21"/>
                <w:szCs w:val="21"/>
              </w:rPr>
              <w:t>评价项目</w:t>
            </w:r>
          </w:p>
        </w:tc>
        <w:tc>
          <w:tcPr>
            <w:tcW w:w="6488" w:type="dxa"/>
          </w:tcPr>
          <w:p w14:paraId="6F866387" w14:textId="77777777" w:rsidR="00D32176" w:rsidRDefault="00982F90">
            <w:pPr>
              <w:autoSpaceDE w:val="0"/>
              <w:autoSpaceDN w:val="0"/>
              <w:adjustRightInd w:val="0"/>
              <w:rPr>
                <w:rFonts w:asciiTheme="minorEastAsia" w:hAnsiTheme="minorEastAsia" w:cstheme="minorEastAsia"/>
                <w:b/>
                <w:sz w:val="21"/>
                <w:szCs w:val="21"/>
              </w:rPr>
            </w:pPr>
            <w:r>
              <w:rPr>
                <w:rFonts w:asciiTheme="minorEastAsia" w:hAnsiTheme="minorEastAsia" w:cstheme="minorEastAsia" w:hint="eastAsia"/>
                <w:b/>
                <w:sz w:val="21"/>
                <w:szCs w:val="21"/>
              </w:rPr>
              <w:t>评价内容</w:t>
            </w:r>
          </w:p>
        </w:tc>
        <w:tc>
          <w:tcPr>
            <w:tcW w:w="929" w:type="dxa"/>
          </w:tcPr>
          <w:p w14:paraId="11A517A6" w14:textId="77777777" w:rsidR="00D32176" w:rsidRDefault="00982F90">
            <w:pPr>
              <w:autoSpaceDE w:val="0"/>
              <w:autoSpaceDN w:val="0"/>
              <w:adjustRightInd w:val="0"/>
              <w:rPr>
                <w:rFonts w:asciiTheme="minorEastAsia" w:hAnsiTheme="minorEastAsia" w:cstheme="minorEastAsia"/>
                <w:b/>
                <w:sz w:val="21"/>
                <w:szCs w:val="21"/>
              </w:rPr>
            </w:pPr>
            <w:r>
              <w:rPr>
                <w:rFonts w:asciiTheme="minorEastAsia" w:hAnsiTheme="minorEastAsia" w:cstheme="minorEastAsia" w:hint="eastAsia"/>
                <w:b/>
                <w:sz w:val="21"/>
                <w:szCs w:val="21"/>
              </w:rPr>
              <w:t>得分</w:t>
            </w:r>
          </w:p>
        </w:tc>
      </w:tr>
      <w:tr w:rsidR="00D32176" w14:paraId="4437D56A" w14:textId="77777777">
        <w:tc>
          <w:tcPr>
            <w:tcW w:w="1105" w:type="dxa"/>
          </w:tcPr>
          <w:p w14:paraId="72FDAC27"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教学目标10</w:t>
            </w:r>
            <w:r w:rsidR="005E74A6">
              <w:rPr>
                <w:rFonts w:asciiTheme="minorEastAsia" w:hAnsiTheme="minorEastAsia" w:cstheme="minorEastAsia" w:hint="eastAsia"/>
                <w:bCs/>
                <w:sz w:val="21"/>
                <w:szCs w:val="21"/>
              </w:rPr>
              <w:t>分</w:t>
            </w:r>
          </w:p>
        </w:tc>
        <w:tc>
          <w:tcPr>
            <w:tcW w:w="6488" w:type="dxa"/>
          </w:tcPr>
          <w:p w14:paraId="08C236DA" w14:textId="77777777" w:rsidR="00D32176" w:rsidRDefault="00982F90">
            <w:pPr>
              <w:numPr>
                <w:ilvl w:val="0"/>
                <w:numId w:val="9"/>
              </w:num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依据《</w:t>
            </w:r>
            <w:r>
              <w:rPr>
                <w:rFonts w:asciiTheme="minorEastAsia" w:hAnsiTheme="minorEastAsia" w:cstheme="minorEastAsia" w:hint="eastAsia"/>
                <w:sz w:val="21"/>
                <w:szCs w:val="21"/>
              </w:rPr>
              <w:t>课程指导意见</w:t>
            </w:r>
            <w:r>
              <w:rPr>
                <w:rFonts w:asciiTheme="minorEastAsia" w:hAnsiTheme="minorEastAsia" w:cstheme="minorEastAsia" w:hint="eastAsia"/>
                <w:bCs/>
                <w:sz w:val="21"/>
                <w:szCs w:val="21"/>
              </w:rPr>
              <w:t>》、学生的年段特点和原有经验确定三维目标。2.目标设置准确、合理、可测性强、有层次。</w:t>
            </w:r>
          </w:p>
        </w:tc>
        <w:tc>
          <w:tcPr>
            <w:tcW w:w="929" w:type="dxa"/>
          </w:tcPr>
          <w:p w14:paraId="1DBF0537"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10</w:t>
            </w:r>
          </w:p>
        </w:tc>
      </w:tr>
      <w:tr w:rsidR="00D32176" w14:paraId="4F2BFB93" w14:textId="77777777">
        <w:tc>
          <w:tcPr>
            <w:tcW w:w="1105" w:type="dxa"/>
          </w:tcPr>
          <w:p w14:paraId="2D031375"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学情分析5</w:t>
            </w:r>
            <w:r w:rsidR="005E74A6">
              <w:rPr>
                <w:rFonts w:asciiTheme="minorEastAsia" w:hAnsiTheme="minorEastAsia" w:cstheme="minorEastAsia" w:hint="eastAsia"/>
                <w:bCs/>
                <w:sz w:val="21"/>
                <w:szCs w:val="21"/>
              </w:rPr>
              <w:t>分</w:t>
            </w:r>
          </w:p>
        </w:tc>
        <w:tc>
          <w:tcPr>
            <w:tcW w:w="6488" w:type="dxa"/>
          </w:tcPr>
          <w:p w14:paraId="6A0E4213"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充分考虑学生基础知识、学习能力、认知风格、性格特点等等多方面的差异，针对学生的特点设计教学模式。</w:t>
            </w:r>
          </w:p>
        </w:tc>
        <w:tc>
          <w:tcPr>
            <w:tcW w:w="929" w:type="dxa"/>
          </w:tcPr>
          <w:p w14:paraId="4009B32F"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5</w:t>
            </w:r>
          </w:p>
        </w:tc>
      </w:tr>
      <w:tr w:rsidR="00D32176" w14:paraId="3AAAE2DC" w14:textId="77777777">
        <w:tc>
          <w:tcPr>
            <w:tcW w:w="1105" w:type="dxa"/>
          </w:tcPr>
          <w:p w14:paraId="655F06A6"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教学重点5</w:t>
            </w:r>
            <w:r w:rsidR="005E74A6">
              <w:rPr>
                <w:rFonts w:asciiTheme="minorEastAsia" w:hAnsiTheme="minorEastAsia" w:cstheme="minorEastAsia" w:hint="eastAsia"/>
                <w:bCs/>
                <w:sz w:val="21"/>
                <w:szCs w:val="21"/>
              </w:rPr>
              <w:t>分</w:t>
            </w:r>
          </w:p>
        </w:tc>
        <w:tc>
          <w:tcPr>
            <w:tcW w:w="6488" w:type="dxa"/>
          </w:tcPr>
          <w:p w14:paraId="098EFCC1"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把握描述准确、切合学生实际。</w:t>
            </w:r>
          </w:p>
        </w:tc>
        <w:tc>
          <w:tcPr>
            <w:tcW w:w="929" w:type="dxa"/>
          </w:tcPr>
          <w:p w14:paraId="4D83218C"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5</w:t>
            </w:r>
          </w:p>
        </w:tc>
      </w:tr>
      <w:tr w:rsidR="00D32176" w14:paraId="05E92E57" w14:textId="77777777">
        <w:tc>
          <w:tcPr>
            <w:tcW w:w="1105" w:type="dxa"/>
          </w:tcPr>
          <w:p w14:paraId="48CDD415"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教学难点5</w:t>
            </w:r>
            <w:r w:rsidR="005E74A6">
              <w:rPr>
                <w:rFonts w:asciiTheme="minorEastAsia" w:hAnsiTheme="minorEastAsia" w:cstheme="minorEastAsia" w:hint="eastAsia"/>
                <w:bCs/>
                <w:sz w:val="21"/>
                <w:szCs w:val="21"/>
              </w:rPr>
              <w:t>分</w:t>
            </w:r>
          </w:p>
        </w:tc>
        <w:tc>
          <w:tcPr>
            <w:tcW w:w="6488" w:type="dxa"/>
          </w:tcPr>
          <w:p w14:paraId="1B4E1262"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依据学生的认知特点和原有经验准确把握难点。</w:t>
            </w:r>
          </w:p>
        </w:tc>
        <w:tc>
          <w:tcPr>
            <w:tcW w:w="929" w:type="dxa"/>
          </w:tcPr>
          <w:p w14:paraId="1D23EA88"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5</w:t>
            </w:r>
          </w:p>
        </w:tc>
      </w:tr>
      <w:tr w:rsidR="00D32176" w14:paraId="53BC3DB3" w14:textId="77777777">
        <w:tc>
          <w:tcPr>
            <w:tcW w:w="1105" w:type="dxa"/>
          </w:tcPr>
          <w:p w14:paraId="5DA3654B"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教学准备5</w:t>
            </w:r>
            <w:r w:rsidR="005E74A6">
              <w:rPr>
                <w:rFonts w:asciiTheme="minorEastAsia" w:hAnsiTheme="minorEastAsia" w:cstheme="minorEastAsia" w:hint="eastAsia"/>
                <w:bCs/>
                <w:sz w:val="21"/>
                <w:szCs w:val="21"/>
              </w:rPr>
              <w:t>分</w:t>
            </w:r>
          </w:p>
        </w:tc>
        <w:tc>
          <w:tcPr>
            <w:tcW w:w="6488" w:type="dxa"/>
          </w:tcPr>
          <w:p w14:paraId="6071D618"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准备充分，教具、设备、资料等无遗漏，有助于本节课的教学。</w:t>
            </w:r>
          </w:p>
        </w:tc>
        <w:tc>
          <w:tcPr>
            <w:tcW w:w="929" w:type="dxa"/>
          </w:tcPr>
          <w:p w14:paraId="0A2F4D7C"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5</w:t>
            </w:r>
          </w:p>
        </w:tc>
      </w:tr>
      <w:tr w:rsidR="00D32176" w14:paraId="6D1D8F04" w14:textId="77777777">
        <w:tc>
          <w:tcPr>
            <w:tcW w:w="1105" w:type="dxa"/>
            <w:vMerge w:val="restart"/>
          </w:tcPr>
          <w:p w14:paraId="7797E9F2"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教学过程50</w:t>
            </w:r>
            <w:r w:rsidR="005E74A6">
              <w:rPr>
                <w:rFonts w:asciiTheme="minorEastAsia" w:hAnsiTheme="minorEastAsia" w:cstheme="minorEastAsia" w:hint="eastAsia"/>
                <w:bCs/>
                <w:sz w:val="21"/>
                <w:szCs w:val="21"/>
              </w:rPr>
              <w:t>分</w:t>
            </w:r>
          </w:p>
        </w:tc>
        <w:tc>
          <w:tcPr>
            <w:tcW w:w="6488" w:type="dxa"/>
          </w:tcPr>
          <w:p w14:paraId="19F6D4AA" w14:textId="77777777" w:rsidR="00D32176" w:rsidRDefault="005E74A6">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体现混合式(翻转课堂)教学形式。</w:t>
            </w:r>
            <w:r w:rsidR="00982F90">
              <w:rPr>
                <w:rFonts w:asciiTheme="minorEastAsia" w:hAnsiTheme="minorEastAsia" w:cstheme="minorEastAsia" w:hint="eastAsia"/>
                <w:bCs/>
                <w:sz w:val="21"/>
                <w:szCs w:val="21"/>
              </w:rPr>
              <w:t>教学内容准确无误，教学过程完整严密，各教学环节安排得当，时间分配合理科学。</w:t>
            </w:r>
          </w:p>
        </w:tc>
        <w:tc>
          <w:tcPr>
            <w:tcW w:w="929" w:type="dxa"/>
          </w:tcPr>
          <w:p w14:paraId="2D493907"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10</w:t>
            </w:r>
          </w:p>
        </w:tc>
      </w:tr>
      <w:tr w:rsidR="00D32176" w14:paraId="14E031B7" w14:textId="77777777">
        <w:tc>
          <w:tcPr>
            <w:tcW w:w="1105" w:type="dxa"/>
            <w:vMerge/>
          </w:tcPr>
          <w:p w14:paraId="2204859D" w14:textId="77777777" w:rsidR="00D32176" w:rsidRDefault="00D32176">
            <w:pPr>
              <w:autoSpaceDE w:val="0"/>
              <w:autoSpaceDN w:val="0"/>
              <w:adjustRightInd w:val="0"/>
              <w:rPr>
                <w:rFonts w:asciiTheme="minorEastAsia" w:hAnsiTheme="minorEastAsia" w:cstheme="minorEastAsia"/>
                <w:bCs/>
                <w:sz w:val="21"/>
                <w:szCs w:val="21"/>
              </w:rPr>
            </w:pPr>
          </w:p>
        </w:tc>
        <w:tc>
          <w:tcPr>
            <w:tcW w:w="6488" w:type="dxa"/>
          </w:tcPr>
          <w:p w14:paraId="2286A6F0"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创设一定的教学情景。</w:t>
            </w:r>
          </w:p>
        </w:tc>
        <w:tc>
          <w:tcPr>
            <w:tcW w:w="929" w:type="dxa"/>
          </w:tcPr>
          <w:p w14:paraId="22BF02EE"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5</w:t>
            </w:r>
          </w:p>
        </w:tc>
      </w:tr>
      <w:tr w:rsidR="00D32176" w14:paraId="330DB071" w14:textId="77777777">
        <w:tc>
          <w:tcPr>
            <w:tcW w:w="1105" w:type="dxa"/>
            <w:vMerge/>
          </w:tcPr>
          <w:p w14:paraId="77DFF75E" w14:textId="77777777" w:rsidR="00D32176" w:rsidRDefault="00D32176">
            <w:pPr>
              <w:autoSpaceDE w:val="0"/>
              <w:autoSpaceDN w:val="0"/>
              <w:adjustRightInd w:val="0"/>
              <w:rPr>
                <w:rFonts w:asciiTheme="minorEastAsia" w:hAnsiTheme="minorEastAsia" w:cstheme="minorEastAsia"/>
                <w:bCs/>
                <w:sz w:val="21"/>
                <w:szCs w:val="21"/>
              </w:rPr>
            </w:pPr>
          </w:p>
        </w:tc>
        <w:tc>
          <w:tcPr>
            <w:tcW w:w="6488" w:type="dxa"/>
          </w:tcPr>
          <w:p w14:paraId="6621D2B3"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教学活动围绕教学目标，引导学生进行自主、合作、探究学习，突出“开放式、个性化、高效率”的特点。</w:t>
            </w:r>
          </w:p>
        </w:tc>
        <w:tc>
          <w:tcPr>
            <w:tcW w:w="929" w:type="dxa"/>
          </w:tcPr>
          <w:p w14:paraId="3A9CF91D"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10</w:t>
            </w:r>
          </w:p>
        </w:tc>
      </w:tr>
      <w:tr w:rsidR="00D32176" w14:paraId="0AD75FBA" w14:textId="77777777">
        <w:tc>
          <w:tcPr>
            <w:tcW w:w="1105" w:type="dxa"/>
            <w:vMerge/>
          </w:tcPr>
          <w:p w14:paraId="2F36AFE6" w14:textId="77777777" w:rsidR="00D32176" w:rsidRDefault="00D32176">
            <w:pPr>
              <w:autoSpaceDE w:val="0"/>
              <w:autoSpaceDN w:val="0"/>
              <w:adjustRightInd w:val="0"/>
              <w:rPr>
                <w:rFonts w:asciiTheme="minorEastAsia" w:hAnsiTheme="minorEastAsia" w:cstheme="minorEastAsia"/>
                <w:bCs/>
                <w:sz w:val="21"/>
                <w:szCs w:val="21"/>
              </w:rPr>
            </w:pPr>
          </w:p>
        </w:tc>
        <w:tc>
          <w:tcPr>
            <w:tcW w:w="6488" w:type="dxa"/>
          </w:tcPr>
          <w:p w14:paraId="6006E404"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突出重点，突破难点，围绕重难点设计有一定思维深度的问题，能够激发和调动学生的学习积极性。</w:t>
            </w:r>
          </w:p>
        </w:tc>
        <w:tc>
          <w:tcPr>
            <w:tcW w:w="929" w:type="dxa"/>
          </w:tcPr>
          <w:p w14:paraId="03666904"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10</w:t>
            </w:r>
          </w:p>
        </w:tc>
      </w:tr>
      <w:tr w:rsidR="00D32176" w14:paraId="6322A556" w14:textId="77777777">
        <w:tc>
          <w:tcPr>
            <w:tcW w:w="1105" w:type="dxa"/>
            <w:vMerge/>
          </w:tcPr>
          <w:p w14:paraId="03800890" w14:textId="77777777" w:rsidR="00D32176" w:rsidRDefault="00D32176">
            <w:pPr>
              <w:autoSpaceDE w:val="0"/>
              <w:autoSpaceDN w:val="0"/>
              <w:adjustRightInd w:val="0"/>
              <w:rPr>
                <w:rFonts w:asciiTheme="minorEastAsia" w:hAnsiTheme="minorEastAsia" w:cstheme="minorEastAsia"/>
                <w:bCs/>
                <w:sz w:val="21"/>
                <w:szCs w:val="21"/>
              </w:rPr>
            </w:pPr>
          </w:p>
        </w:tc>
        <w:tc>
          <w:tcPr>
            <w:tcW w:w="6488" w:type="dxa"/>
          </w:tcPr>
          <w:p w14:paraId="61D5334F"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重视多种教学手段的设计运用，能结合教学内容与学科特点，合理选择教具、实验、多媒体等等适当的教学手段辅助教学。</w:t>
            </w:r>
          </w:p>
        </w:tc>
        <w:tc>
          <w:tcPr>
            <w:tcW w:w="929" w:type="dxa"/>
          </w:tcPr>
          <w:p w14:paraId="4B1E43FA"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5</w:t>
            </w:r>
          </w:p>
        </w:tc>
      </w:tr>
      <w:tr w:rsidR="00D32176" w14:paraId="553A1A3B" w14:textId="77777777">
        <w:tc>
          <w:tcPr>
            <w:tcW w:w="1105" w:type="dxa"/>
            <w:vMerge/>
          </w:tcPr>
          <w:p w14:paraId="432DB413" w14:textId="77777777" w:rsidR="00D32176" w:rsidRDefault="00D32176">
            <w:pPr>
              <w:autoSpaceDE w:val="0"/>
              <w:autoSpaceDN w:val="0"/>
              <w:adjustRightInd w:val="0"/>
              <w:rPr>
                <w:rFonts w:asciiTheme="minorEastAsia" w:hAnsiTheme="minorEastAsia" w:cstheme="minorEastAsia"/>
                <w:bCs/>
                <w:sz w:val="21"/>
                <w:szCs w:val="21"/>
              </w:rPr>
            </w:pPr>
          </w:p>
        </w:tc>
        <w:tc>
          <w:tcPr>
            <w:tcW w:w="6488" w:type="dxa"/>
          </w:tcPr>
          <w:p w14:paraId="4B6222F4"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教学方法设计巧妙，新颖独特，注重启发性和研究性，师生互动性强。</w:t>
            </w:r>
          </w:p>
        </w:tc>
        <w:tc>
          <w:tcPr>
            <w:tcW w:w="929" w:type="dxa"/>
          </w:tcPr>
          <w:p w14:paraId="0EE3D39E"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5</w:t>
            </w:r>
          </w:p>
        </w:tc>
      </w:tr>
      <w:tr w:rsidR="00D32176" w14:paraId="51CDF9FA" w14:textId="77777777">
        <w:tc>
          <w:tcPr>
            <w:tcW w:w="1105" w:type="dxa"/>
            <w:vMerge/>
          </w:tcPr>
          <w:p w14:paraId="310D2E5D" w14:textId="77777777" w:rsidR="00D32176" w:rsidRDefault="00D32176">
            <w:pPr>
              <w:autoSpaceDE w:val="0"/>
              <w:autoSpaceDN w:val="0"/>
              <w:adjustRightInd w:val="0"/>
              <w:rPr>
                <w:rFonts w:asciiTheme="minorEastAsia" w:hAnsiTheme="minorEastAsia" w:cstheme="minorEastAsia"/>
                <w:bCs/>
                <w:sz w:val="21"/>
                <w:szCs w:val="21"/>
              </w:rPr>
            </w:pPr>
          </w:p>
        </w:tc>
        <w:tc>
          <w:tcPr>
            <w:tcW w:w="6488" w:type="dxa"/>
          </w:tcPr>
          <w:p w14:paraId="61B872F6"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有完整的预设，但也留给生成一定的时间和空间，注重培养学生独立获取知识的能力。</w:t>
            </w:r>
          </w:p>
        </w:tc>
        <w:tc>
          <w:tcPr>
            <w:tcW w:w="929" w:type="dxa"/>
          </w:tcPr>
          <w:p w14:paraId="7C1F24A6"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5</w:t>
            </w:r>
          </w:p>
        </w:tc>
      </w:tr>
      <w:tr w:rsidR="00D32176" w14:paraId="2BF6A4C5" w14:textId="77777777">
        <w:tc>
          <w:tcPr>
            <w:tcW w:w="1105" w:type="dxa"/>
            <w:vMerge w:val="restart"/>
          </w:tcPr>
          <w:p w14:paraId="65FBC775"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作业设计10</w:t>
            </w:r>
            <w:r w:rsidR="005E74A6">
              <w:rPr>
                <w:rFonts w:asciiTheme="minorEastAsia" w:hAnsiTheme="minorEastAsia" w:cstheme="minorEastAsia" w:hint="eastAsia"/>
                <w:bCs/>
                <w:sz w:val="21"/>
                <w:szCs w:val="21"/>
              </w:rPr>
              <w:t>分</w:t>
            </w:r>
          </w:p>
        </w:tc>
        <w:tc>
          <w:tcPr>
            <w:tcW w:w="6488" w:type="dxa"/>
          </w:tcPr>
          <w:p w14:paraId="071FB2F7"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依据《课程指导意见》的相关要求设计训练题。</w:t>
            </w:r>
            <w:r w:rsidR="005E74A6">
              <w:rPr>
                <w:rFonts w:asciiTheme="minorEastAsia" w:hAnsiTheme="minorEastAsia" w:cstheme="minorEastAsia" w:hint="eastAsia"/>
                <w:bCs/>
                <w:sz w:val="21"/>
                <w:szCs w:val="21"/>
              </w:rPr>
              <w:t>并在课前</w:t>
            </w:r>
            <w:r w:rsidR="00715640">
              <w:rPr>
                <w:rFonts w:asciiTheme="minorEastAsia" w:hAnsiTheme="minorEastAsia" w:cstheme="minorEastAsia" w:hint="eastAsia"/>
                <w:bCs/>
                <w:sz w:val="21"/>
                <w:szCs w:val="21"/>
              </w:rPr>
              <w:t>和</w:t>
            </w:r>
            <w:r w:rsidR="005E74A6">
              <w:rPr>
                <w:rFonts w:asciiTheme="minorEastAsia" w:hAnsiTheme="minorEastAsia" w:cstheme="minorEastAsia" w:hint="eastAsia"/>
                <w:bCs/>
                <w:sz w:val="21"/>
                <w:szCs w:val="21"/>
              </w:rPr>
              <w:t>课内组织学生完成。</w:t>
            </w:r>
          </w:p>
        </w:tc>
        <w:tc>
          <w:tcPr>
            <w:tcW w:w="929" w:type="dxa"/>
          </w:tcPr>
          <w:p w14:paraId="662170F0"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2</w:t>
            </w:r>
          </w:p>
        </w:tc>
      </w:tr>
      <w:tr w:rsidR="00D32176" w14:paraId="588EC16C" w14:textId="77777777">
        <w:tc>
          <w:tcPr>
            <w:tcW w:w="1105" w:type="dxa"/>
            <w:vMerge/>
          </w:tcPr>
          <w:p w14:paraId="301BDD87" w14:textId="77777777" w:rsidR="00D32176" w:rsidRDefault="00D32176">
            <w:pPr>
              <w:autoSpaceDE w:val="0"/>
              <w:autoSpaceDN w:val="0"/>
              <w:adjustRightInd w:val="0"/>
              <w:rPr>
                <w:rFonts w:asciiTheme="minorEastAsia" w:hAnsiTheme="minorEastAsia" w:cstheme="minorEastAsia"/>
                <w:bCs/>
                <w:sz w:val="21"/>
                <w:szCs w:val="21"/>
              </w:rPr>
            </w:pPr>
          </w:p>
        </w:tc>
        <w:tc>
          <w:tcPr>
            <w:tcW w:w="6488" w:type="dxa"/>
          </w:tcPr>
          <w:p w14:paraId="380E5438" w14:textId="77777777" w:rsidR="00D32176" w:rsidRDefault="005E74A6">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要求试题</w:t>
            </w:r>
            <w:r w:rsidR="00982F90">
              <w:rPr>
                <w:rFonts w:asciiTheme="minorEastAsia" w:hAnsiTheme="minorEastAsia" w:cstheme="minorEastAsia" w:hint="eastAsia"/>
                <w:bCs/>
                <w:sz w:val="21"/>
                <w:szCs w:val="21"/>
              </w:rPr>
              <w:t>难度和</w:t>
            </w:r>
            <w:r>
              <w:rPr>
                <w:rFonts w:asciiTheme="minorEastAsia" w:hAnsiTheme="minorEastAsia" w:cstheme="minorEastAsia" w:hint="eastAsia"/>
                <w:bCs/>
                <w:sz w:val="21"/>
                <w:szCs w:val="21"/>
              </w:rPr>
              <w:t>教学</w:t>
            </w:r>
            <w:r w:rsidR="00982F90">
              <w:rPr>
                <w:rFonts w:asciiTheme="minorEastAsia" w:hAnsiTheme="minorEastAsia" w:cstheme="minorEastAsia" w:hint="eastAsia"/>
                <w:bCs/>
                <w:sz w:val="21"/>
                <w:szCs w:val="21"/>
              </w:rPr>
              <w:t>目标一致，题量适中，要求明确。</w:t>
            </w:r>
          </w:p>
        </w:tc>
        <w:tc>
          <w:tcPr>
            <w:tcW w:w="929" w:type="dxa"/>
          </w:tcPr>
          <w:p w14:paraId="18C1A976"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2</w:t>
            </w:r>
          </w:p>
        </w:tc>
      </w:tr>
      <w:tr w:rsidR="00D32176" w14:paraId="2A7CBF22" w14:textId="77777777">
        <w:tc>
          <w:tcPr>
            <w:tcW w:w="1105" w:type="dxa"/>
            <w:vMerge/>
          </w:tcPr>
          <w:p w14:paraId="779F36DB" w14:textId="77777777" w:rsidR="00D32176" w:rsidRDefault="00D32176">
            <w:pPr>
              <w:autoSpaceDE w:val="0"/>
              <w:autoSpaceDN w:val="0"/>
              <w:adjustRightInd w:val="0"/>
              <w:rPr>
                <w:rFonts w:asciiTheme="minorEastAsia" w:hAnsiTheme="minorEastAsia" w:cstheme="minorEastAsia"/>
                <w:bCs/>
                <w:sz w:val="21"/>
                <w:szCs w:val="21"/>
              </w:rPr>
            </w:pPr>
          </w:p>
        </w:tc>
        <w:tc>
          <w:tcPr>
            <w:tcW w:w="6488" w:type="dxa"/>
          </w:tcPr>
          <w:p w14:paraId="32085B9B" w14:textId="77777777" w:rsidR="00D32176" w:rsidRDefault="005E74A6">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试题要</w:t>
            </w:r>
            <w:r w:rsidR="00982F90">
              <w:rPr>
                <w:rFonts w:asciiTheme="minorEastAsia" w:hAnsiTheme="minorEastAsia" w:cstheme="minorEastAsia" w:hint="eastAsia"/>
                <w:bCs/>
                <w:sz w:val="21"/>
                <w:szCs w:val="21"/>
              </w:rPr>
              <w:t>有针对性、层次性和实践性，注重知识的内化和能力的培养。</w:t>
            </w:r>
          </w:p>
        </w:tc>
        <w:tc>
          <w:tcPr>
            <w:tcW w:w="929" w:type="dxa"/>
          </w:tcPr>
          <w:p w14:paraId="05AF2074"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4</w:t>
            </w:r>
          </w:p>
        </w:tc>
      </w:tr>
      <w:tr w:rsidR="00D32176" w14:paraId="19C1FE8E" w14:textId="77777777">
        <w:tc>
          <w:tcPr>
            <w:tcW w:w="1105" w:type="dxa"/>
            <w:vMerge/>
          </w:tcPr>
          <w:p w14:paraId="0EBD4FA6" w14:textId="77777777" w:rsidR="00D32176" w:rsidRDefault="00D32176">
            <w:pPr>
              <w:autoSpaceDE w:val="0"/>
              <w:autoSpaceDN w:val="0"/>
              <w:adjustRightInd w:val="0"/>
              <w:rPr>
                <w:rFonts w:asciiTheme="minorEastAsia" w:hAnsiTheme="minorEastAsia" w:cstheme="minorEastAsia"/>
                <w:bCs/>
                <w:sz w:val="21"/>
                <w:szCs w:val="21"/>
              </w:rPr>
            </w:pPr>
          </w:p>
        </w:tc>
        <w:tc>
          <w:tcPr>
            <w:tcW w:w="6488" w:type="dxa"/>
          </w:tcPr>
          <w:p w14:paraId="0FA5540C" w14:textId="77777777" w:rsidR="00D32176" w:rsidRDefault="005E74A6">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试题要</w:t>
            </w:r>
            <w:r w:rsidR="00982F90">
              <w:rPr>
                <w:rFonts w:asciiTheme="minorEastAsia" w:hAnsiTheme="minorEastAsia" w:cstheme="minorEastAsia" w:hint="eastAsia"/>
                <w:bCs/>
                <w:sz w:val="21"/>
                <w:szCs w:val="21"/>
              </w:rPr>
              <w:t>有趣味性，有一定的创新。</w:t>
            </w:r>
          </w:p>
        </w:tc>
        <w:tc>
          <w:tcPr>
            <w:tcW w:w="929" w:type="dxa"/>
          </w:tcPr>
          <w:p w14:paraId="54960170"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2</w:t>
            </w:r>
          </w:p>
        </w:tc>
      </w:tr>
      <w:tr w:rsidR="00D32176" w14:paraId="3BBA4D31" w14:textId="77777777">
        <w:tc>
          <w:tcPr>
            <w:tcW w:w="1105" w:type="dxa"/>
          </w:tcPr>
          <w:p w14:paraId="424F5165"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课件流程图中各媒体素材设计5</w:t>
            </w:r>
            <w:r w:rsidR="00715640">
              <w:rPr>
                <w:rFonts w:asciiTheme="minorEastAsia" w:hAnsiTheme="minorEastAsia" w:cstheme="minorEastAsia" w:hint="eastAsia"/>
                <w:bCs/>
                <w:sz w:val="21"/>
                <w:szCs w:val="21"/>
              </w:rPr>
              <w:t>分</w:t>
            </w:r>
          </w:p>
        </w:tc>
        <w:tc>
          <w:tcPr>
            <w:tcW w:w="6488" w:type="dxa"/>
          </w:tcPr>
          <w:p w14:paraId="77F2784A" w14:textId="77777777" w:rsidR="00D32176" w:rsidRDefault="0071564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体现混合式(翻转课堂)教学形式。课前要有威客。</w:t>
            </w:r>
            <w:r w:rsidR="00982F90">
              <w:rPr>
                <w:rFonts w:asciiTheme="minorEastAsia" w:hAnsiTheme="minorEastAsia" w:cstheme="minorEastAsia" w:hint="eastAsia"/>
                <w:bCs/>
                <w:sz w:val="21"/>
                <w:szCs w:val="21"/>
              </w:rPr>
              <w:t>言简意赅，表述准确；重点突出，鲜明直观；思路明晰，条理清晰；体现本节课所学知识的内在逻辑联系。</w:t>
            </w:r>
          </w:p>
        </w:tc>
        <w:tc>
          <w:tcPr>
            <w:tcW w:w="929" w:type="dxa"/>
          </w:tcPr>
          <w:p w14:paraId="2BFD9E9A"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5</w:t>
            </w:r>
          </w:p>
        </w:tc>
      </w:tr>
      <w:tr w:rsidR="00D32176" w14:paraId="49816C32" w14:textId="77777777">
        <w:tc>
          <w:tcPr>
            <w:tcW w:w="1105" w:type="dxa"/>
          </w:tcPr>
          <w:p w14:paraId="75302312"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其他5</w:t>
            </w:r>
            <w:r w:rsidR="00715640">
              <w:rPr>
                <w:rFonts w:asciiTheme="minorEastAsia" w:hAnsiTheme="minorEastAsia" w:cstheme="minorEastAsia" w:hint="eastAsia"/>
                <w:bCs/>
                <w:sz w:val="21"/>
                <w:szCs w:val="21"/>
              </w:rPr>
              <w:t>分</w:t>
            </w:r>
          </w:p>
        </w:tc>
        <w:tc>
          <w:tcPr>
            <w:tcW w:w="6488" w:type="dxa"/>
          </w:tcPr>
          <w:p w14:paraId="52BE5450"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教学设计完整、格式合理、图式规范、内容丰富、信息量大</w:t>
            </w:r>
          </w:p>
        </w:tc>
        <w:tc>
          <w:tcPr>
            <w:tcW w:w="929" w:type="dxa"/>
          </w:tcPr>
          <w:p w14:paraId="6AB554C1" w14:textId="77777777" w:rsidR="00D32176" w:rsidRDefault="00982F90">
            <w:pPr>
              <w:autoSpaceDE w:val="0"/>
              <w:autoSpaceDN w:val="0"/>
              <w:adjustRightInd w:val="0"/>
              <w:rPr>
                <w:rFonts w:asciiTheme="minorEastAsia" w:hAnsiTheme="minorEastAsia" w:cstheme="minorEastAsia"/>
                <w:bCs/>
                <w:sz w:val="21"/>
                <w:szCs w:val="21"/>
              </w:rPr>
            </w:pPr>
            <w:r>
              <w:rPr>
                <w:rFonts w:asciiTheme="minorEastAsia" w:hAnsiTheme="minorEastAsia" w:cstheme="minorEastAsia" w:hint="eastAsia"/>
                <w:bCs/>
                <w:sz w:val="21"/>
                <w:szCs w:val="21"/>
              </w:rPr>
              <w:t>5</w:t>
            </w:r>
          </w:p>
        </w:tc>
      </w:tr>
    </w:tbl>
    <w:p w14:paraId="05208C37" w14:textId="77777777" w:rsidR="00D32176" w:rsidRDefault="00D32176">
      <w:pPr>
        <w:autoSpaceDE w:val="0"/>
        <w:autoSpaceDN w:val="0"/>
        <w:adjustRightInd w:val="0"/>
        <w:rPr>
          <w:rFonts w:ascii="仿宋" w:eastAsia="仿宋" w:hAnsi="仿宋"/>
          <w:b/>
          <w:sz w:val="28"/>
        </w:rPr>
      </w:pPr>
    </w:p>
    <w:p w14:paraId="4CAFC97C" w14:textId="77777777" w:rsidR="00D32176" w:rsidRDefault="00982F90">
      <w:pPr>
        <w:autoSpaceDE w:val="0"/>
        <w:autoSpaceDN w:val="0"/>
        <w:adjustRightInd w:val="0"/>
        <w:rPr>
          <w:rFonts w:ascii="仿宋" w:eastAsia="仿宋" w:hAnsi="仿宋"/>
          <w:b/>
          <w:sz w:val="28"/>
        </w:rPr>
      </w:pPr>
      <w:r>
        <w:rPr>
          <w:rFonts w:ascii="仿宋" w:eastAsia="仿宋" w:hAnsi="仿宋" w:hint="eastAsia"/>
          <w:b/>
          <w:sz w:val="28"/>
        </w:rPr>
        <w:t>附件6：武汉市初中信息技术学科</w:t>
      </w:r>
      <w:r>
        <w:rPr>
          <w:rFonts w:ascii="仿宋" w:eastAsia="仿宋" w:hAnsi="仿宋" w:hint="eastAsia"/>
          <w:b/>
          <w:sz w:val="28"/>
          <w:u w:val="single"/>
        </w:rPr>
        <w:t>优秀微课</w:t>
      </w:r>
      <w:r>
        <w:rPr>
          <w:rFonts w:ascii="仿宋" w:eastAsia="仿宋" w:hAnsi="仿宋" w:hint="eastAsia"/>
          <w:b/>
          <w:sz w:val="28"/>
        </w:rPr>
        <w:t>评价标准</w:t>
      </w:r>
    </w:p>
    <w:tbl>
      <w:tblPr>
        <w:tblW w:w="6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377"/>
        <w:gridCol w:w="800"/>
      </w:tblGrid>
      <w:tr w:rsidR="00D32176" w14:paraId="795887A8" w14:textId="77777777">
        <w:trPr>
          <w:cantSplit/>
          <w:jc w:val="center"/>
        </w:trPr>
        <w:tc>
          <w:tcPr>
            <w:tcW w:w="1413" w:type="dxa"/>
            <w:vAlign w:val="center"/>
          </w:tcPr>
          <w:p w14:paraId="0ED17A09" w14:textId="77777777" w:rsidR="00D32176" w:rsidRDefault="00982F90">
            <w:pPr>
              <w:adjustRightInd w:val="0"/>
              <w:snapToGrid w:val="0"/>
              <w:spacing w:line="500" w:lineRule="exact"/>
              <w:jc w:val="center"/>
              <w:rPr>
                <w:rFonts w:asciiTheme="minorEastAsia" w:hAnsiTheme="minorEastAsia" w:cstheme="minorEastAsia"/>
                <w:b/>
                <w:sz w:val="21"/>
                <w:szCs w:val="21"/>
              </w:rPr>
            </w:pPr>
            <w:r>
              <w:rPr>
                <w:rFonts w:asciiTheme="minorEastAsia" w:hAnsiTheme="minorEastAsia" w:cstheme="minorEastAsia" w:hint="eastAsia"/>
                <w:b/>
                <w:sz w:val="21"/>
                <w:szCs w:val="21"/>
              </w:rPr>
              <w:t>一级指标</w:t>
            </w:r>
          </w:p>
        </w:tc>
        <w:tc>
          <w:tcPr>
            <w:tcW w:w="4377" w:type="dxa"/>
            <w:vAlign w:val="center"/>
          </w:tcPr>
          <w:p w14:paraId="15435289" w14:textId="77777777" w:rsidR="00D32176" w:rsidRDefault="00982F90">
            <w:pPr>
              <w:adjustRightInd w:val="0"/>
              <w:snapToGrid w:val="0"/>
              <w:spacing w:line="500" w:lineRule="exact"/>
              <w:jc w:val="center"/>
              <w:rPr>
                <w:rFonts w:asciiTheme="minorEastAsia" w:hAnsiTheme="minorEastAsia" w:cstheme="minorEastAsia"/>
                <w:b/>
                <w:sz w:val="21"/>
                <w:szCs w:val="21"/>
              </w:rPr>
            </w:pPr>
            <w:r>
              <w:rPr>
                <w:rFonts w:asciiTheme="minorEastAsia" w:hAnsiTheme="minorEastAsia" w:cstheme="minorEastAsia" w:hint="eastAsia"/>
                <w:b/>
                <w:sz w:val="21"/>
                <w:szCs w:val="21"/>
              </w:rPr>
              <w:t>评选要素</w:t>
            </w:r>
          </w:p>
        </w:tc>
        <w:tc>
          <w:tcPr>
            <w:tcW w:w="800" w:type="dxa"/>
            <w:vAlign w:val="center"/>
          </w:tcPr>
          <w:p w14:paraId="52C20C23" w14:textId="77777777" w:rsidR="00D32176" w:rsidRDefault="00982F90">
            <w:pPr>
              <w:adjustRightInd w:val="0"/>
              <w:snapToGrid w:val="0"/>
              <w:spacing w:line="500" w:lineRule="exact"/>
              <w:jc w:val="center"/>
              <w:rPr>
                <w:rFonts w:asciiTheme="minorEastAsia" w:hAnsiTheme="minorEastAsia" w:cstheme="minorEastAsia"/>
                <w:b/>
                <w:sz w:val="21"/>
                <w:szCs w:val="21"/>
              </w:rPr>
            </w:pPr>
            <w:r>
              <w:rPr>
                <w:rFonts w:asciiTheme="minorEastAsia" w:hAnsiTheme="minorEastAsia" w:cstheme="minorEastAsia" w:hint="eastAsia"/>
                <w:b/>
                <w:sz w:val="21"/>
                <w:szCs w:val="21"/>
              </w:rPr>
              <w:t>得分</w:t>
            </w:r>
          </w:p>
        </w:tc>
      </w:tr>
      <w:tr w:rsidR="00D32176" w14:paraId="79AD899C" w14:textId="77777777">
        <w:trPr>
          <w:cantSplit/>
          <w:jc w:val="center"/>
        </w:trPr>
        <w:tc>
          <w:tcPr>
            <w:tcW w:w="1413" w:type="dxa"/>
            <w:vAlign w:val="center"/>
          </w:tcPr>
          <w:p w14:paraId="54593C47" w14:textId="77777777" w:rsidR="00D32176" w:rsidRDefault="00982F90" w:rsidP="00F708BB">
            <w:pPr>
              <w:adjustRightInd w:val="0"/>
              <w:snapToGrid w:val="0"/>
              <w:spacing w:line="5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教学</w:t>
            </w:r>
            <w:r w:rsidR="00F708BB">
              <w:rPr>
                <w:rFonts w:asciiTheme="minorEastAsia" w:hAnsiTheme="minorEastAsia" w:cstheme="minorEastAsia" w:hint="eastAsia"/>
                <w:sz w:val="21"/>
                <w:szCs w:val="21"/>
              </w:rPr>
              <w:t>设计</w:t>
            </w:r>
            <w:r>
              <w:rPr>
                <w:rFonts w:asciiTheme="minorEastAsia" w:hAnsiTheme="minorEastAsia" w:cstheme="minorEastAsia" w:hint="eastAsia"/>
                <w:sz w:val="21"/>
                <w:szCs w:val="21"/>
              </w:rPr>
              <w:t>与</w:t>
            </w:r>
            <w:r w:rsidR="00F708BB">
              <w:rPr>
                <w:rFonts w:asciiTheme="minorEastAsia" w:hAnsiTheme="minorEastAsia" w:cstheme="minorEastAsia" w:hint="eastAsia"/>
                <w:sz w:val="21"/>
                <w:szCs w:val="21"/>
              </w:rPr>
              <w:t>分镜头</w:t>
            </w:r>
            <w:r>
              <w:rPr>
                <w:rFonts w:asciiTheme="minorEastAsia" w:hAnsiTheme="minorEastAsia" w:cstheme="minorEastAsia" w:hint="eastAsia"/>
                <w:sz w:val="21"/>
                <w:szCs w:val="21"/>
              </w:rPr>
              <w:t>脚本</w:t>
            </w:r>
          </w:p>
        </w:tc>
        <w:tc>
          <w:tcPr>
            <w:tcW w:w="4377" w:type="dxa"/>
            <w:vAlign w:val="center"/>
          </w:tcPr>
          <w:p w14:paraId="7E6A608E" w14:textId="77777777" w:rsidR="00D32176" w:rsidRDefault="00982F90" w:rsidP="00F708BB">
            <w:pPr>
              <w:adjustRightInd w:val="0"/>
              <w:snapToGrid w:val="0"/>
              <w:spacing w:line="400" w:lineRule="exact"/>
              <w:ind w:leftChars="-36" w:left="-86" w:firstLineChars="23" w:firstLine="48"/>
              <w:rPr>
                <w:rFonts w:asciiTheme="minorEastAsia" w:hAnsiTheme="minorEastAsia" w:cstheme="minorEastAsia"/>
                <w:sz w:val="21"/>
                <w:szCs w:val="21"/>
              </w:rPr>
            </w:pPr>
            <w:r>
              <w:rPr>
                <w:rFonts w:asciiTheme="minorEastAsia" w:hAnsiTheme="minorEastAsia" w:cstheme="minorEastAsia" w:hint="eastAsia"/>
                <w:sz w:val="21"/>
                <w:szCs w:val="21"/>
              </w:rPr>
              <w:t>体现《课标指导意见》的理念,主题明确、重点突出；教学策略和教学方法选用恰当；合理运用信息技术手段。</w:t>
            </w:r>
            <w:r w:rsidR="00F708BB">
              <w:rPr>
                <w:rFonts w:asciiTheme="minorEastAsia" w:hAnsiTheme="minorEastAsia" w:cstheme="minorEastAsia" w:hint="eastAsia"/>
                <w:sz w:val="21"/>
                <w:szCs w:val="21"/>
              </w:rPr>
              <w:t>分镜头</w:t>
            </w:r>
            <w:r>
              <w:rPr>
                <w:rFonts w:asciiTheme="minorEastAsia" w:hAnsiTheme="minorEastAsia" w:cstheme="minorEastAsia" w:hint="eastAsia"/>
                <w:sz w:val="21"/>
                <w:szCs w:val="21"/>
              </w:rPr>
              <w:t>脚本文本清晰合理详实，媒体意图指向明确、与</w:t>
            </w:r>
            <w:r w:rsidR="00F708BB">
              <w:rPr>
                <w:rFonts w:asciiTheme="minorEastAsia" w:hAnsiTheme="minorEastAsia" w:cstheme="minorEastAsia" w:hint="eastAsia"/>
                <w:sz w:val="21"/>
                <w:szCs w:val="21"/>
              </w:rPr>
              <w:t>教学</w:t>
            </w:r>
            <w:r>
              <w:rPr>
                <w:rFonts w:asciiTheme="minorEastAsia" w:hAnsiTheme="minorEastAsia" w:cstheme="minorEastAsia" w:hint="eastAsia"/>
                <w:sz w:val="21"/>
                <w:szCs w:val="21"/>
              </w:rPr>
              <w:t>目标一致。</w:t>
            </w:r>
          </w:p>
        </w:tc>
        <w:tc>
          <w:tcPr>
            <w:tcW w:w="800" w:type="dxa"/>
            <w:vAlign w:val="center"/>
          </w:tcPr>
          <w:p w14:paraId="520735F3" w14:textId="77777777" w:rsidR="00D32176" w:rsidRDefault="00982F90">
            <w:pPr>
              <w:adjustRightInd w:val="0"/>
              <w:snapToGrid w:val="0"/>
              <w:spacing w:line="4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10</w:t>
            </w:r>
          </w:p>
        </w:tc>
      </w:tr>
      <w:tr w:rsidR="00D32176" w14:paraId="348C5C1D" w14:textId="77777777">
        <w:trPr>
          <w:cantSplit/>
          <w:trHeight w:val="1069"/>
          <w:jc w:val="center"/>
        </w:trPr>
        <w:tc>
          <w:tcPr>
            <w:tcW w:w="1413" w:type="dxa"/>
            <w:vAlign w:val="center"/>
          </w:tcPr>
          <w:p w14:paraId="118519D0" w14:textId="77777777" w:rsidR="00D32176" w:rsidRDefault="00982F90">
            <w:pPr>
              <w:adjustRightInd w:val="0"/>
              <w:snapToGrid w:val="0"/>
              <w:spacing w:line="5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教学行为</w:t>
            </w:r>
          </w:p>
        </w:tc>
        <w:tc>
          <w:tcPr>
            <w:tcW w:w="4377" w:type="dxa"/>
            <w:vAlign w:val="center"/>
          </w:tcPr>
          <w:p w14:paraId="3A3C0905" w14:textId="77777777" w:rsidR="00D32176" w:rsidRDefault="00982F90">
            <w:pPr>
              <w:adjustRightInd w:val="0"/>
              <w:snapToGrid w:val="0"/>
              <w:spacing w:line="400" w:lineRule="exact"/>
              <w:ind w:leftChars="-36" w:left="-86" w:firstLineChars="23" w:firstLine="48"/>
              <w:rPr>
                <w:rFonts w:asciiTheme="minorEastAsia" w:hAnsiTheme="minorEastAsia" w:cstheme="minorEastAsia"/>
                <w:sz w:val="21"/>
                <w:szCs w:val="21"/>
              </w:rPr>
            </w:pPr>
            <w:r>
              <w:rPr>
                <w:rFonts w:asciiTheme="minorEastAsia" w:hAnsiTheme="minorEastAsia" w:cstheme="minorEastAsia" w:hint="eastAsia"/>
                <w:sz w:val="21"/>
                <w:szCs w:val="21"/>
              </w:rPr>
              <w:t>教学思路清晰，重点突出，逻辑性强；教学过程深入浅出、形象生动、通俗易懂，充分调动学生的学习积极性、主动性。媒体配合一致同步。事例时代感强。</w:t>
            </w:r>
          </w:p>
        </w:tc>
        <w:tc>
          <w:tcPr>
            <w:tcW w:w="800" w:type="dxa"/>
            <w:vAlign w:val="center"/>
          </w:tcPr>
          <w:p w14:paraId="2C32D118" w14:textId="77777777" w:rsidR="00D32176" w:rsidRDefault="00982F90">
            <w:pPr>
              <w:adjustRightInd w:val="0"/>
              <w:snapToGrid w:val="0"/>
              <w:spacing w:line="400" w:lineRule="exact"/>
              <w:ind w:leftChars="-5" w:left="-4" w:hangingChars="4" w:hanging="8"/>
              <w:jc w:val="center"/>
              <w:rPr>
                <w:rFonts w:asciiTheme="minorEastAsia" w:hAnsiTheme="minorEastAsia" w:cstheme="minorEastAsia"/>
                <w:sz w:val="21"/>
                <w:szCs w:val="21"/>
              </w:rPr>
            </w:pPr>
            <w:r>
              <w:rPr>
                <w:rFonts w:asciiTheme="minorEastAsia" w:hAnsiTheme="minorEastAsia" w:cstheme="minorEastAsia" w:hint="eastAsia"/>
                <w:sz w:val="21"/>
                <w:szCs w:val="21"/>
              </w:rPr>
              <w:t>30</w:t>
            </w:r>
          </w:p>
        </w:tc>
      </w:tr>
      <w:tr w:rsidR="00D32176" w14:paraId="71DA2878" w14:textId="77777777">
        <w:trPr>
          <w:cantSplit/>
          <w:jc w:val="center"/>
        </w:trPr>
        <w:tc>
          <w:tcPr>
            <w:tcW w:w="1413" w:type="dxa"/>
            <w:vAlign w:val="center"/>
          </w:tcPr>
          <w:p w14:paraId="07B68893" w14:textId="77777777" w:rsidR="00D32176" w:rsidRDefault="00982F90">
            <w:pPr>
              <w:adjustRightInd w:val="0"/>
              <w:snapToGrid w:val="0"/>
              <w:spacing w:line="5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教学效果</w:t>
            </w:r>
          </w:p>
        </w:tc>
        <w:tc>
          <w:tcPr>
            <w:tcW w:w="4377" w:type="dxa"/>
            <w:vAlign w:val="center"/>
          </w:tcPr>
          <w:p w14:paraId="00A2202F" w14:textId="77777777" w:rsidR="00D32176" w:rsidRDefault="00982F90">
            <w:pPr>
              <w:adjustRightInd w:val="0"/>
              <w:snapToGrid w:val="0"/>
              <w:spacing w:line="400" w:lineRule="exact"/>
              <w:ind w:leftChars="-36" w:left="-86" w:firstLineChars="23" w:firstLine="48"/>
              <w:rPr>
                <w:rFonts w:asciiTheme="minorEastAsia" w:hAnsiTheme="minorEastAsia" w:cstheme="minorEastAsia"/>
                <w:sz w:val="21"/>
                <w:szCs w:val="21"/>
              </w:rPr>
            </w:pPr>
            <w:r>
              <w:rPr>
                <w:rFonts w:asciiTheme="minorEastAsia" w:hAnsiTheme="minorEastAsia" w:cstheme="minorEastAsia" w:hint="eastAsia"/>
                <w:sz w:val="21"/>
                <w:szCs w:val="21"/>
              </w:rPr>
              <w:t>教学目标和信息素养目标达成度高；注重培养学生自主探究学习能力。学习一次观看成功率高，习题反馈效果好。</w:t>
            </w:r>
          </w:p>
        </w:tc>
        <w:tc>
          <w:tcPr>
            <w:tcW w:w="800" w:type="dxa"/>
            <w:vAlign w:val="center"/>
          </w:tcPr>
          <w:p w14:paraId="66B96810" w14:textId="77777777" w:rsidR="00D32176" w:rsidRDefault="00982F90">
            <w:pPr>
              <w:adjustRightInd w:val="0"/>
              <w:snapToGrid w:val="0"/>
              <w:spacing w:line="400" w:lineRule="exact"/>
              <w:ind w:leftChars="-36" w:left="-86" w:firstLine="307"/>
              <w:rPr>
                <w:rFonts w:asciiTheme="minorEastAsia" w:hAnsiTheme="minorEastAsia" w:cstheme="minorEastAsia"/>
                <w:sz w:val="21"/>
                <w:szCs w:val="21"/>
              </w:rPr>
            </w:pPr>
            <w:r>
              <w:rPr>
                <w:rFonts w:asciiTheme="minorEastAsia" w:hAnsiTheme="minorEastAsia" w:cstheme="minorEastAsia" w:hint="eastAsia"/>
                <w:sz w:val="21"/>
                <w:szCs w:val="21"/>
              </w:rPr>
              <w:t>30</w:t>
            </w:r>
          </w:p>
        </w:tc>
      </w:tr>
      <w:tr w:rsidR="00D32176" w14:paraId="7ADB9392" w14:textId="77777777">
        <w:trPr>
          <w:cantSplit/>
          <w:jc w:val="center"/>
        </w:trPr>
        <w:tc>
          <w:tcPr>
            <w:tcW w:w="1413" w:type="dxa"/>
            <w:vAlign w:val="center"/>
          </w:tcPr>
          <w:p w14:paraId="594F7628" w14:textId="77777777" w:rsidR="00D32176" w:rsidRDefault="00982F90">
            <w:pPr>
              <w:adjustRightInd w:val="0"/>
              <w:snapToGrid w:val="0"/>
              <w:spacing w:line="5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创新与实用</w:t>
            </w:r>
          </w:p>
        </w:tc>
        <w:tc>
          <w:tcPr>
            <w:tcW w:w="4377" w:type="dxa"/>
            <w:vAlign w:val="center"/>
          </w:tcPr>
          <w:p w14:paraId="5874D264" w14:textId="77777777" w:rsidR="00D32176" w:rsidRDefault="00982F90">
            <w:pPr>
              <w:adjustRightInd w:val="0"/>
              <w:snapToGrid w:val="0"/>
              <w:spacing w:line="400" w:lineRule="exact"/>
              <w:ind w:leftChars="-36" w:left="-86" w:firstLineChars="23" w:firstLine="48"/>
              <w:rPr>
                <w:rFonts w:asciiTheme="minorEastAsia" w:hAnsiTheme="minorEastAsia" w:cstheme="minorEastAsia"/>
                <w:sz w:val="21"/>
                <w:szCs w:val="21"/>
              </w:rPr>
            </w:pPr>
            <w:r>
              <w:rPr>
                <w:rFonts w:asciiTheme="minorEastAsia" w:hAnsiTheme="minorEastAsia" w:cstheme="minorEastAsia" w:hint="eastAsia"/>
                <w:sz w:val="21"/>
                <w:szCs w:val="21"/>
              </w:rPr>
              <w:t>形式新颖，趣味性和启发性强; 视频声画质量好；艺术素养高，有美感。实际教学应用效果明显，有推广价值。</w:t>
            </w:r>
          </w:p>
        </w:tc>
        <w:tc>
          <w:tcPr>
            <w:tcW w:w="800" w:type="dxa"/>
            <w:vAlign w:val="center"/>
          </w:tcPr>
          <w:p w14:paraId="14B83BD2" w14:textId="77777777" w:rsidR="00D32176" w:rsidRDefault="00982F90">
            <w:pPr>
              <w:adjustRightInd w:val="0"/>
              <w:snapToGrid w:val="0"/>
              <w:spacing w:line="400" w:lineRule="exact"/>
              <w:ind w:leftChars="-36" w:left="-86" w:firstLine="247"/>
              <w:rPr>
                <w:rFonts w:asciiTheme="minorEastAsia" w:hAnsiTheme="minorEastAsia" w:cstheme="minorEastAsia"/>
                <w:sz w:val="21"/>
                <w:szCs w:val="21"/>
              </w:rPr>
            </w:pPr>
            <w:r>
              <w:rPr>
                <w:rFonts w:asciiTheme="minorEastAsia" w:hAnsiTheme="minorEastAsia" w:cstheme="minorEastAsia" w:hint="eastAsia"/>
                <w:sz w:val="21"/>
                <w:szCs w:val="21"/>
              </w:rPr>
              <w:t>20</w:t>
            </w:r>
          </w:p>
        </w:tc>
      </w:tr>
      <w:tr w:rsidR="00D32176" w14:paraId="439E9512" w14:textId="77777777">
        <w:trPr>
          <w:cantSplit/>
          <w:jc w:val="center"/>
        </w:trPr>
        <w:tc>
          <w:tcPr>
            <w:tcW w:w="1413" w:type="dxa"/>
            <w:vAlign w:val="center"/>
          </w:tcPr>
          <w:p w14:paraId="54B92F4A" w14:textId="77777777" w:rsidR="00D32176" w:rsidRDefault="00982F90">
            <w:pPr>
              <w:adjustRightInd w:val="0"/>
              <w:snapToGrid w:val="0"/>
              <w:spacing w:line="5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网络评价</w:t>
            </w:r>
          </w:p>
        </w:tc>
        <w:tc>
          <w:tcPr>
            <w:tcW w:w="4377" w:type="dxa"/>
            <w:vAlign w:val="center"/>
          </w:tcPr>
          <w:p w14:paraId="5F580F69" w14:textId="77777777" w:rsidR="00D32176" w:rsidRDefault="00982F90">
            <w:pPr>
              <w:adjustRightInd w:val="0"/>
              <w:snapToGrid w:val="0"/>
              <w:spacing w:line="400" w:lineRule="exact"/>
              <w:ind w:leftChars="-36" w:left="-86" w:firstLineChars="23" w:firstLine="48"/>
              <w:rPr>
                <w:rFonts w:asciiTheme="minorEastAsia" w:hAnsiTheme="minorEastAsia" w:cstheme="minorEastAsia"/>
                <w:sz w:val="21"/>
                <w:szCs w:val="21"/>
              </w:rPr>
            </w:pPr>
            <w:r>
              <w:rPr>
                <w:rFonts w:asciiTheme="minorEastAsia" w:hAnsiTheme="minorEastAsia" w:cstheme="minorEastAsia" w:hint="eastAsia"/>
                <w:sz w:val="21"/>
                <w:szCs w:val="21"/>
              </w:rPr>
              <w:t>参赛作品发布后受到欢迎，点击率高、人气旺，用户评价好，作者能积极与用户互动。根据线上的点击量、投票数量、收藏数量、分享数量、讨论热度等综合评价。</w:t>
            </w:r>
          </w:p>
        </w:tc>
        <w:tc>
          <w:tcPr>
            <w:tcW w:w="800" w:type="dxa"/>
            <w:vAlign w:val="center"/>
          </w:tcPr>
          <w:p w14:paraId="50540DB4" w14:textId="77777777" w:rsidR="00D32176" w:rsidRDefault="00982F90">
            <w:pPr>
              <w:adjustRightInd w:val="0"/>
              <w:snapToGrid w:val="0"/>
              <w:spacing w:line="400" w:lineRule="exact"/>
              <w:ind w:leftChars="-36" w:left="-86" w:firstLine="322"/>
              <w:rPr>
                <w:rFonts w:asciiTheme="minorEastAsia" w:hAnsiTheme="minorEastAsia" w:cstheme="minorEastAsia"/>
                <w:sz w:val="21"/>
                <w:szCs w:val="21"/>
              </w:rPr>
            </w:pPr>
            <w:r>
              <w:rPr>
                <w:rFonts w:asciiTheme="minorEastAsia" w:hAnsiTheme="minorEastAsia" w:cstheme="minorEastAsia" w:hint="eastAsia"/>
                <w:sz w:val="21"/>
                <w:szCs w:val="21"/>
              </w:rPr>
              <w:t>10</w:t>
            </w:r>
          </w:p>
        </w:tc>
      </w:tr>
    </w:tbl>
    <w:p w14:paraId="35C9B5D9" w14:textId="77777777" w:rsidR="00D32176" w:rsidRDefault="00D32176">
      <w:pPr>
        <w:autoSpaceDE w:val="0"/>
        <w:autoSpaceDN w:val="0"/>
        <w:adjustRightInd w:val="0"/>
        <w:rPr>
          <w:rFonts w:ascii="仿宋" w:eastAsia="仿宋" w:hAnsi="仿宋"/>
          <w:b/>
          <w:sz w:val="28"/>
        </w:rPr>
      </w:pPr>
    </w:p>
    <w:p w14:paraId="1652054D" w14:textId="77777777" w:rsidR="00D32176" w:rsidRDefault="00D32176">
      <w:pPr>
        <w:autoSpaceDE w:val="0"/>
        <w:autoSpaceDN w:val="0"/>
        <w:adjustRightInd w:val="0"/>
        <w:rPr>
          <w:rFonts w:ascii="仿宋" w:eastAsia="仿宋" w:hAnsi="仿宋"/>
          <w:b/>
          <w:sz w:val="28"/>
          <w:lang w:val="zh-CN"/>
        </w:rPr>
      </w:pPr>
    </w:p>
    <w:p w14:paraId="63A208AD" w14:textId="77777777" w:rsidR="00D32176" w:rsidRDefault="00D32176">
      <w:pPr>
        <w:autoSpaceDE w:val="0"/>
        <w:autoSpaceDN w:val="0"/>
        <w:adjustRightInd w:val="0"/>
        <w:ind w:firstLineChars="1150" w:firstLine="4140"/>
        <w:rPr>
          <w:rFonts w:ascii="方正小标宋简体" w:eastAsia="方正小标宋简体" w:cs="方正小标宋简体"/>
          <w:color w:val="000000"/>
          <w:sz w:val="36"/>
          <w:szCs w:val="36"/>
          <w:lang w:val="zh-CN"/>
        </w:rPr>
      </w:pPr>
    </w:p>
    <w:p w14:paraId="5A33CD68" w14:textId="77777777" w:rsidR="00D32176" w:rsidRDefault="00D32176">
      <w:pPr>
        <w:spacing w:line="360" w:lineRule="auto"/>
        <w:ind w:firstLineChars="200" w:firstLine="402"/>
        <w:rPr>
          <w:rFonts w:ascii="仿宋" w:eastAsia="仿宋" w:hAnsi="仿宋"/>
          <w:b/>
          <w:color w:val="FF0000"/>
          <w:sz w:val="20"/>
        </w:rPr>
      </w:pPr>
    </w:p>
    <w:p w14:paraId="32763C3C" w14:textId="48F28F32" w:rsidR="00D32176" w:rsidRDefault="00D32176">
      <w:pPr>
        <w:spacing w:line="360" w:lineRule="auto"/>
        <w:rPr>
          <w:rFonts w:ascii="仿宋" w:eastAsia="仿宋" w:hAnsi="仿宋"/>
          <w:b/>
          <w:color w:val="FF0000"/>
          <w:sz w:val="20"/>
        </w:rPr>
        <w:sectPr w:rsidR="00D32176">
          <w:headerReference w:type="default" r:id="rId8"/>
          <w:pgSz w:w="11906" w:h="16838"/>
          <w:pgMar w:top="1440" w:right="1800" w:bottom="1440" w:left="1800" w:header="851" w:footer="992" w:gutter="0"/>
          <w:cols w:space="720"/>
          <w:docGrid w:type="lines" w:linePitch="312"/>
        </w:sectPr>
      </w:pPr>
    </w:p>
    <w:p w14:paraId="7CF1982B" w14:textId="77777777" w:rsidR="00D32176" w:rsidRPr="009006FB" w:rsidRDefault="00982F90" w:rsidP="009006FB">
      <w:pPr>
        <w:rPr>
          <w:rFonts w:ascii="FangSong" w:eastAsia="FangSong" w:hAnsi="FangSong"/>
          <w:b/>
          <w:bCs/>
          <w:color w:val="FF0000"/>
          <w:sz w:val="28"/>
          <w:szCs w:val="28"/>
        </w:rPr>
      </w:pPr>
      <w:bookmarkStart w:id="15" w:name="_Toc483241210"/>
      <w:bookmarkStart w:id="16" w:name="_Toc81384046"/>
      <w:r w:rsidRPr="009006FB">
        <w:rPr>
          <w:rFonts w:ascii="FangSong" w:eastAsia="FangSong" w:hAnsi="FangSong" w:hint="eastAsia"/>
          <w:b/>
          <w:bCs/>
          <w:sz w:val="28"/>
          <w:szCs w:val="28"/>
        </w:rPr>
        <w:lastRenderedPageBreak/>
        <w:t>附件7：</w:t>
      </w:r>
      <w:r w:rsidR="0088489F" w:rsidRPr="009006FB">
        <w:rPr>
          <w:rFonts w:ascii="FangSong" w:eastAsia="FangSong" w:hAnsi="FangSong" w:hint="eastAsia"/>
          <w:b/>
          <w:bCs/>
          <w:sz w:val="28"/>
          <w:szCs w:val="28"/>
        </w:rPr>
        <w:t>本活动各区推荐的</w:t>
      </w:r>
      <w:r w:rsidRPr="009006FB">
        <w:rPr>
          <w:rFonts w:ascii="FangSong" w:eastAsia="FangSong" w:hAnsi="FangSong" w:hint="eastAsia"/>
          <w:b/>
          <w:bCs/>
          <w:sz w:val="28"/>
          <w:szCs w:val="28"/>
        </w:rPr>
        <w:t>评审人员名单</w:t>
      </w:r>
      <w:bookmarkEnd w:id="15"/>
      <w:r w:rsidR="0088489F" w:rsidRPr="009006FB">
        <w:rPr>
          <w:rFonts w:ascii="FangSong" w:eastAsia="FangSong" w:hAnsi="FangSong" w:hint="eastAsia"/>
          <w:b/>
          <w:bCs/>
          <w:sz w:val="28"/>
          <w:szCs w:val="28"/>
        </w:rPr>
        <w:t>（请提交Excel电子表格文件）</w:t>
      </w:r>
      <w:bookmarkEnd w:id="16"/>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1"/>
        <w:gridCol w:w="838"/>
        <w:gridCol w:w="854"/>
        <w:gridCol w:w="1009"/>
        <w:gridCol w:w="1418"/>
        <w:gridCol w:w="1276"/>
        <w:gridCol w:w="1701"/>
        <w:gridCol w:w="1403"/>
        <w:gridCol w:w="1935"/>
        <w:gridCol w:w="2757"/>
      </w:tblGrid>
      <w:tr w:rsidR="00D32176" w14:paraId="32E515A9" w14:textId="77777777">
        <w:trPr>
          <w:trHeight w:val="555"/>
        </w:trPr>
        <w:tc>
          <w:tcPr>
            <w:tcW w:w="13892" w:type="dxa"/>
            <w:gridSpan w:val="10"/>
            <w:shd w:val="clear" w:color="auto" w:fill="auto"/>
          </w:tcPr>
          <w:p w14:paraId="5B67A9AC"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“湖北省武汉市初中优质课评比活动”</w:t>
            </w:r>
            <w:r w:rsidR="0088489F">
              <w:rPr>
                <w:rFonts w:ascii="仿宋" w:eastAsia="仿宋" w:hAnsi="仿宋" w:cs="宋体" w:hint="eastAsia"/>
                <w:b/>
                <w:bCs/>
                <w:color w:val="000000"/>
                <w:sz w:val="22"/>
              </w:rPr>
              <w:t>各区推荐</w:t>
            </w:r>
            <w:r>
              <w:rPr>
                <w:rFonts w:ascii="仿宋" w:eastAsia="仿宋" w:hAnsi="仿宋" w:cs="宋体" w:hint="eastAsia"/>
                <w:b/>
                <w:bCs/>
                <w:color w:val="000000"/>
                <w:sz w:val="22"/>
              </w:rPr>
              <w:t>评审</w:t>
            </w:r>
            <w:r w:rsidR="0088489F">
              <w:rPr>
                <w:rFonts w:ascii="仿宋" w:eastAsia="仿宋" w:hAnsi="仿宋" w:cs="宋体" w:hint="eastAsia"/>
                <w:b/>
                <w:bCs/>
                <w:color w:val="000000"/>
                <w:sz w:val="22"/>
              </w:rPr>
              <w:t>人员</w:t>
            </w:r>
            <w:r>
              <w:rPr>
                <w:rFonts w:ascii="仿宋" w:eastAsia="仿宋" w:hAnsi="仿宋" w:cs="宋体" w:hint="eastAsia"/>
                <w:b/>
                <w:bCs/>
                <w:color w:val="000000"/>
                <w:sz w:val="22"/>
              </w:rPr>
              <w:t>管理登记表</w:t>
            </w:r>
          </w:p>
        </w:tc>
      </w:tr>
      <w:tr w:rsidR="00D32176" w14:paraId="6AA0F0EA" w14:textId="77777777">
        <w:trPr>
          <w:trHeight w:val="542"/>
        </w:trPr>
        <w:tc>
          <w:tcPr>
            <w:tcW w:w="701" w:type="dxa"/>
            <w:shd w:val="clear" w:color="auto" w:fill="auto"/>
            <w:vAlign w:val="center"/>
          </w:tcPr>
          <w:p w14:paraId="197CB6A2"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序号</w:t>
            </w:r>
          </w:p>
        </w:tc>
        <w:tc>
          <w:tcPr>
            <w:tcW w:w="838" w:type="dxa"/>
            <w:shd w:val="clear" w:color="auto" w:fill="auto"/>
            <w:vAlign w:val="center"/>
          </w:tcPr>
          <w:p w14:paraId="60772E34"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区属</w:t>
            </w:r>
          </w:p>
        </w:tc>
        <w:tc>
          <w:tcPr>
            <w:tcW w:w="854" w:type="dxa"/>
            <w:shd w:val="clear" w:color="auto" w:fill="auto"/>
            <w:vAlign w:val="center"/>
          </w:tcPr>
          <w:p w14:paraId="57347A6C"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姓名</w:t>
            </w:r>
          </w:p>
        </w:tc>
        <w:tc>
          <w:tcPr>
            <w:tcW w:w="1009" w:type="dxa"/>
            <w:shd w:val="clear" w:color="auto" w:fill="auto"/>
            <w:vAlign w:val="center"/>
          </w:tcPr>
          <w:p w14:paraId="134972E7"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单位</w:t>
            </w:r>
          </w:p>
        </w:tc>
        <w:tc>
          <w:tcPr>
            <w:tcW w:w="1418" w:type="dxa"/>
            <w:shd w:val="clear" w:color="auto" w:fill="auto"/>
            <w:vAlign w:val="center"/>
          </w:tcPr>
          <w:p w14:paraId="03C9D074"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职务、职称</w:t>
            </w:r>
          </w:p>
        </w:tc>
        <w:tc>
          <w:tcPr>
            <w:tcW w:w="1276" w:type="dxa"/>
            <w:shd w:val="clear" w:color="auto" w:fill="auto"/>
            <w:vAlign w:val="center"/>
          </w:tcPr>
          <w:p w14:paraId="704E9F05"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分管学段</w:t>
            </w:r>
          </w:p>
        </w:tc>
        <w:tc>
          <w:tcPr>
            <w:tcW w:w="1701" w:type="dxa"/>
            <w:shd w:val="clear" w:color="auto" w:fill="auto"/>
            <w:vAlign w:val="center"/>
          </w:tcPr>
          <w:p w14:paraId="13377B74"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教育云账号</w:t>
            </w:r>
          </w:p>
        </w:tc>
        <w:tc>
          <w:tcPr>
            <w:tcW w:w="1403" w:type="dxa"/>
            <w:shd w:val="clear" w:color="auto" w:fill="auto"/>
            <w:vAlign w:val="center"/>
          </w:tcPr>
          <w:p w14:paraId="5287D5B3"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手机</w:t>
            </w:r>
          </w:p>
        </w:tc>
        <w:tc>
          <w:tcPr>
            <w:tcW w:w="1935" w:type="dxa"/>
            <w:shd w:val="clear" w:color="auto" w:fill="auto"/>
            <w:vAlign w:val="center"/>
          </w:tcPr>
          <w:p w14:paraId="401E1596"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QQ</w:t>
            </w:r>
          </w:p>
        </w:tc>
        <w:tc>
          <w:tcPr>
            <w:tcW w:w="2757" w:type="dxa"/>
            <w:shd w:val="clear" w:color="auto" w:fill="auto"/>
            <w:vAlign w:val="center"/>
          </w:tcPr>
          <w:p w14:paraId="5D2EE200"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备注（学科专长）</w:t>
            </w:r>
          </w:p>
        </w:tc>
      </w:tr>
      <w:tr w:rsidR="00D32176" w14:paraId="23BCB5F6" w14:textId="77777777">
        <w:trPr>
          <w:trHeight w:val="542"/>
        </w:trPr>
        <w:tc>
          <w:tcPr>
            <w:tcW w:w="701" w:type="dxa"/>
            <w:shd w:val="clear" w:color="auto" w:fill="auto"/>
            <w:vAlign w:val="center"/>
          </w:tcPr>
          <w:p w14:paraId="3B4735D2"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１</w:t>
            </w:r>
          </w:p>
        </w:tc>
        <w:tc>
          <w:tcPr>
            <w:tcW w:w="838" w:type="dxa"/>
            <w:shd w:val="clear" w:color="auto" w:fill="auto"/>
            <w:vAlign w:val="center"/>
          </w:tcPr>
          <w:p w14:paraId="35E899F3"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b/>
                <w:bCs/>
                <w:color w:val="000000"/>
                <w:sz w:val="22"/>
              </w:rPr>
              <w:t>X</w:t>
            </w:r>
            <w:r>
              <w:rPr>
                <w:rFonts w:ascii="仿宋" w:eastAsia="仿宋" w:hAnsi="仿宋" w:cs="宋体" w:hint="eastAsia"/>
                <w:b/>
                <w:bCs/>
                <w:color w:val="000000"/>
                <w:sz w:val="22"/>
              </w:rPr>
              <w:t>x区</w:t>
            </w:r>
          </w:p>
        </w:tc>
        <w:tc>
          <w:tcPr>
            <w:tcW w:w="854" w:type="dxa"/>
            <w:shd w:val="clear" w:color="auto" w:fill="auto"/>
            <w:vAlign w:val="center"/>
          </w:tcPr>
          <w:p w14:paraId="3766BEE4"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b/>
                <w:bCs/>
                <w:color w:val="000000"/>
                <w:sz w:val="22"/>
              </w:rPr>
              <w:t>CD</w:t>
            </w:r>
          </w:p>
        </w:tc>
        <w:tc>
          <w:tcPr>
            <w:tcW w:w="1009" w:type="dxa"/>
            <w:shd w:val="clear" w:color="auto" w:fill="auto"/>
            <w:vAlign w:val="center"/>
          </w:tcPr>
          <w:p w14:paraId="7BB612D5"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XX机构</w:t>
            </w:r>
          </w:p>
        </w:tc>
        <w:tc>
          <w:tcPr>
            <w:tcW w:w="1418" w:type="dxa"/>
            <w:shd w:val="clear" w:color="auto" w:fill="auto"/>
            <w:vAlign w:val="center"/>
          </w:tcPr>
          <w:p w14:paraId="12FD65B3"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b/>
                <w:bCs/>
                <w:color w:val="000000"/>
                <w:sz w:val="22"/>
              </w:rPr>
              <w:t>xxx</w:t>
            </w:r>
          </w:p>
        </w:tc>
        <w:tc>
          <w:tcPr>
            <w:tcW w:w="1276" w:type="dxa"/>
            <w:shd w:val="clear" w:color="auto" w:fill="auto"/>
            <w:vAlign w:val="center"/>
          </w:tcPr>
          <w:p w14:paraId="1E33424C"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初中</w:t>
            </w:r>
          </w:p>
        </w:tc>
        <w:tc>
          <w:tcPr>
            <w:tcW w:w="1701" w:type="dxa"/>
            <w:shd w:val="clear" w:color="auto" w:fill="auto"/>
            <w:vAlign w:val="center"/>
          </w:tcPr>
          <w:p w14:paraId="2F830EEA"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XXXXXXXX</w:t>
            </w:r>
          </w:p>
        </w:tc>
        <w:tc>
          <w:tcPr>
            <w:tcW w:w="1403" w:type="dxa"/>
            <w:shd w:val="clear" w:color="auto" w:fill="auto"/>
            <w:vAlign w:val="center"/>
          </w:tcPr>
          <w:p w14:paraId="51DFEE6A"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139XXXXXX</w:t>
            </w:r>
          </w:p>
        </w:tc>
        <w:tc>
          <w:tcPr>
            <w:tcW w:w="1935" w:type="dxa"/>
            <w:shd w:val="clear" w:color="auto" w:fill="auto"/>
            <w:vAlign w:val="center"/>
          </w:tcPr>
          <w:p w14:paraId="16CA3652"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401XXXXX</w:t>
            </w:r>
          </w:p>
        </w:tc>
        <w:tc>
          <w:tcPr>
            <w:tcW w:w="2757" w:type="dxa"/>
            <w:shd w:val="clear" w:color="auto" w:fill="auto"/>
            <w:vAlign w:val="center"/>
          </w:tcPr>
          <w:p w14:paraId="6692AB26"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区级管理员</w:t>
            </w:r>
          </w:p>
        </w:tc>
      </w:tr>
      <w:tr w:rsidR="00D32176" w14:paraId="0B2A231C" w14:textId="77777777">
        <w:trPr>
          <w:trHeight w:val="390"/>
        </w:trPr>
        <w:tc>
          <w:tcPr>
            <w:tcW w:w="701" w:type="dxa"/>
            <w:shd w:val="clear" w:color="auto" w:fill="auto"/>
            <w:vAlign w:val="center"/>
          </w:tcPr>
          <w:p w14:paraId="199D5A16"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２</w:t>
            </w:r>
          </w:p>
        </w:tc>
        <w:tc>
          <w:tcPr>
            <w:tcW w:w="838" w:type="dxa"/>
            <w:shd w:val="clear" w:color="auto" w:fill="auto"/>
            <w:vAlign w:val="center"/>
          </w:tcPr>
          <w:p w14:paraId="4495CEEA" w14:textId="77777777" w:rsidR="00D32176" w:rsidRDefault="00D32176">
            <w:pPr>
              <w:spacing w:line="360" w:lineRule="auto"/>
              <w:jc w:val="center"/>
              <w:rPr>
                <w:rFonts w:ascii="仿宋" w:eastAsia="仿宋" w:hAnsi="仿宋" w:cs="宋体"/>
                <w:b/>
                <w:bCs/>
                <w:color w:val="000000"/>
                <w:sz w:val="22"/>
              </w:rPr>
            </w:pPr>
          </w:p>
        </w:tc>
        <w:tc>
          <w:tcPr>
            <w:tcW w:w="854" w:type="dxa"/>
            <w:shd w:val="clear" w:color="auto" w:fill="auto"/>
            <w:vAlign w:val="center"/>
          </w:tcPr>
          <w:p w14:paraId="422FC771" w14:textId="77777777" w:rsidR="00D32176" w:rsidRDefault="00D32176">
            <w:pPr>
              <w:spacing w:line="360" w:lineRule="auto"/>
              <w:jc w:val="center"/>
              <w:rPr>
                <w:rFonts w:ascii="仿宋" w:eastAsia="仿宋" w:hAnsi="仿宋" w:cs="宋体"/>
                <w:b/>
                <w:bCs/>
                <w:color w:val="000000"/>
                <w:sz w:val="22"/>
              </w:rPr>
            </w:pPr>
          </w:p>
        </w:tc>
        <w:tc>
          <w:tcPr>
            <w:tcW w:w="1009" w:type="dxa"/>
            <w:shd w:val="clear" w:color="auto" w:fill="auto"/>
            <w:vAlign w:val="center"/>
          </w:tcPr>
          <w:p w14:paraId="3E030B20" w14:textId="77777777" w:rsidR="00D32176" w:rsidRDefault="00D32176">
            <w:pPr>
              <w:spacing w:line="360" w:lineRule="auto"/>
              <w:jc w:val="center"/>
              <w:rPr>
                <w:rFonts w:ascii="仿宋" w:eastAsia="仿宋" w:hAnsi="仿宋" w:cs="宋体"/>
                <w:b/>
                <w:bCs/>
                <w:color w:val="000000"/>
                <w:sz w:val="22"/>
              </w:rPr>
            </w:pPr>
          </w:p>
        </w:tc>
        <w:tc>
          <w:tcPr>
            <w:tcW w:w="1418" w:type="dxa"/>
            <w:shd w:val="clear" w:color="auto" w:fill="auto"/>
            <w:vAlign w:val="center"/>
          </w:tcPr>
          <w:p w14:paraId="15CE92A2" w14:textId="77777777" w:rsidR="00D32176" w:rsidRDefault="00D32176">
            <w:pPr>
              <w:spacing w:line="360" w:lineRule="auto"/>
              <w:jc w:val="center"/>
              <w:rPr>
                <w:rFonts w:ascii="仿宋" w:eastAsia="仿宋" w:hAnsi="仿宋" w:cs="宋体"/>
                <w:b/>
                <w:bCs/>
                <w:color w:val="000000"/>
                <w:sz w:val="22"/>
              </w:rPr>
            </w:pPr>
          </w:p>
        </w:tc>
        <w:tc>
          <w:tcPr>
            <w:tcW w:w="1276" w:type="dxa"/>
            <w:shd w:val="clear" w:color="auto" w:fill="auto"/>
            <w:vAlign w:val="center"/>
          </w:tcPr>
          <w:p w14:paraId="30DC19AF" w14:textId="77777777" w:rsidR="00D32176" w:rsidRDefault="00D32176">
            <w:pPr>
              <w:spacing w:line="360" w:lineRule="auto"/>
              <w:jc w:val="center"/>
              <w:rPr>
                <w:rFonts w:ascii="仿宋" w:eastAsia="仿宋" w:hAnsi="仿宋" w:cs="宋体"/>
                <w:b/>
                <w:bCs/>
                <w:color w:val="000000"/>
                <w:sz w:val="22"/>
              </w:rPr>
            </w:pPr>
          </w:p>
        </w:tc>
        <w:tc>
          <w:tcPr>
            <w:tcW w:w="1701" w:type="dxa"/>
            <w:shd w:val="clear" w:color="auto" w:fill="auto"/>
            <w:vAlign w:val="center"/>
          </w:tcPr>
          <w:p w14:paraId="06D21755" w14:textId="77777777" w:rsidR="00D32176" w:rsidRDefault="00D32176">
            <w:pPr>
              <w:spacing w:line="360" w:lineRule="auto"/>
              <w:jc w:val="center"/>
              <w:rPr>
                <w:rFonts w:ascii="仿宋" w:eastAsia="仿宋" w:hAnsi="仿宋" w:cs="宋体"/>
                <w:b/>
                <w:bCs/>
                <w:color w:val="000000"/>
                <w:sz w:val="22"/>
              </w:rPr>
            </w:pPr>
          </w:p>
        </w:tc>
        <w:tc>
          <w:tcPr>
            <w:tcW w:w="1403" w:type="dxa"/>
            <w:shd w:val="clear" w:color="auto" w:fill="auto"/>
            <w:vAlign w:val="center"/>
          </w:tcPr>
          <w:p w14:paraId="44D5D9AA" w14:textId="77777777" w:rsidR="00D32176" w:rsidRDefault="00D32176">
            <w:pPr>
              <w:spacing w:line="360" w:lineRule="auto"/>
              <w:jc w:val="center"/>
              <w:rPr>
                <w:rFonts w:ascii="仿宋" w:eastAsia="仿宋" w:hAnsi="仿宋" w:cs="宋体"/>
                <w:b/>
                <w:bCs/>
                <w:color w:val="000000"/>
                <w:sz w:val="22"/>
              </w:rPr>
            </w:pPr>
          </w:p>
        </w:tc>
        <w:tc>
          <w:tcPr>
            <w:tcW w:w="1935" w:type="dxa"/>
            <w:shd w:val="clear" w:color="auto" w:fill="auto"/>
            <w:vAlign w:val="center"/>
          </w:tcPr>
          <w:p w14:paraId="5B0C3B07" w14:textId="77777777" w:rsidR="00D32176" w:rsidRDefault="00D32176">
            <w:pPr>
              <w:spacing w:line="360" w:lineRule="auto"/>
              <w:jc w:val="center"/>
              <w:rPr>
                <w:rFonts w:ascii="仿宋" w:eastAsia="仿宋" w:hAnsi="仿宋" w:cs="宋体"/>
                <w:b/>
                <w:bCs/>
                <w:color w:val="000000"/>
                <w:sz w:val="22"/>
              </w:rPr>
            </w:pPr>
          </w:p>
        </w:tc>
        <w:tc>
          <w:tcPr>
            <w:tcW w:w="2757" w:type="dxa"/>
            <w:shd w:val="clear" w:color="auto" w:fill="auto"/>
            <w:vAlign w:val="center"/>
          </w:tcPr>
          <w:p w14:paraId="7F416770" w14:textId="77777777" w:rsidR="00D32176" w:rsidRDefault="00982F90">
            <w:pPr>
              <w:spacing w:line="360" w:lineRule="auto"/>
              <w:jc w:val="center"/>
              <w:rPr>
                <w:rFonts w:ascii="仿宋" w:eastAsia="仿宋" w:hAnsi="仿宋" w:cs="宋体"/>
                <w:b/>
                <w:bCs/>
                <w:color w:val="000000"/>
                <w:sz w:val="22"/>
              </w:rPr>
            </w:pPr>
            <w:r>
              <w:rPr>
                <w:rFonts w:ascii="仿宋" w:eastAsia="仿宋" w:hAnsi="仿宋" w:cs="宋体" w:hint="eastAsia"/>
                <w:b/>
                <w:bCs/>
                <w:color w:val="000000"/>
                <w:sz w:val="22"/>
              </w:rPr>
              <w:t>区</w:t>
            </w:r>
            <w:r w:rsidR="0088489F">
              <w:rPr>
                <w:rFonts w:ascii="仿宋" w:eastAsia="仿宋" w:hAnsi="仿宋" w:cs="宋体" w:hint="eastAsia"/>
                <w:b/>
                <w:bCs/>
                <w:color w:val="000000"/>
                <w:sz w:val="22"/>
              </w:rPr>
              <w:t>推荐</w:t>
            </w:r>
            <w:r>
              <w:rPr>
                <w:rFonts w:ascii="仿宋" w:eastAsia="仿宋" w:hAnsi="仿宋" w:cs="宋体" w:hint="eastAsia"/>
                <w:b/>
                <w:bCs/>
                <w:color w:val="000000"/>
                <w:sz w:val="22"/>
              </w:rPr>
              <w:t>评委代表</w:t>
            </w:r>
          </w:p>
        </w:tc>
      </w:tr>
    </w:tbl>
    <w:p w14:paraId="6A91A08B" w14:textId="77777777" w:rsidR="00D32176" w:rsidRDefault="00982F90" w:rsidP="00480FA9">
      <w:pPr>
        <w:spacing w:line="360" w:lineRule="auto"/>
        <w:ind w:firstLineChars="200" w:firstLine="402"/>
        <w:rPr>
          <w:rFonts w:ascii="仿宋" w:eastAsia="仿宋" w:hAnsi="仿宋"/>
          <w:b/>
          <w:color w:val="FF0000"/>
          <w:sz w:val="20"/>
        </w:rPr>
      </w:pPr>
      <w:r>
        <w:rPr>
          <w:rFonts w:ascii="仿宋" w:eastAsia="仿宋" w:hAnsi="仿宋" w:hint="eastAsia"/>
          <w:b/>
          <w:color w:val="FF0000"/>
          <w:sz w:val="20"/>
        </w:rPr>
        <w:t>*备注：各区各推荐一位</w:t>
      </w:r>
      <w:r w:rsidR="0088489F">
        <w:rPr>
          <w:rFonts w:ascii="仿宋" w:eastAsia="仿宋" w:hAnsi="仿宋" w:hint="eastAsia"/>
          <w:b/>
          <w:color w:val="FF0000"/>
          <w:sz w:val="20"/>
        </w:rPr>
        <w:t>区级</w:t>
      </w:r>
      <w:r>
        <w:rPr>
          <w:rFonts w:ascii="仿宋" w:eastAsia="仿宋" w:hAnsi="仿宋" w:hint="eastAsia"/>
          <w:b/>
          <w:color w:val="FF0000"/>
          <w:sz w:val="20"/>
        </w:rPr>
        <w:t>管理员和一位</w:t>
      </w:r>
      <w:r w:rsidR="0088489F">
        <w:rPr>
          <w:rFonts w:ascii="仿宋" w:eastAsia="仿宋" w:hAnsi="仿宋" w:hint="eastAsia"/>
          <w:b/>
          <w:color w:val="FF0000"/>
          <w:sz w:val="20"/>
        </w:rPr>
        <w:t>市级</w:t>
      </w:r>
      <w:r>
        <w:rPr>
          <w:rFonts w:ascii="仿宋" w:eastAsia="仿宋" w:hAnsi="仿宋" w:hint="eastAsia"/>
          <w:b/>
          <w:color w:val="FF0000"/>
          <w:sz w:val="20"/>
        </w:rPr>
        <w:t>评委代表</w:t>
      </w:r>
      <w:r w:rsidR="0088489F">
        <w:rPr>
          <w:rFonts w:ascii="仿宋" w:eastAsia="仿宋" w:hAnsi="仿宋" w:hint="eastAsia"/>
          <w:b/>
          <w:color w:val="FF0000"/>
          <w:sz w:val="20"/>
        </w:rPr>
        <w:t>（注：市级评委代表要求该老师具备中学信息技术学科高级职称）</w:t>
      </w:r>
      <w:r>
        <w:rPr>
          <w:rFonts w:ascii="仿宋" w:eastAsia="仿宋" w:hAnsi="仿宋" w:hint="eastAsia"/>
          <w:b/>
          <w:color w:val="FF0000"/>
          <w:sz w:val="20"/>
        </w:rPr>
        <w:t>，</w:t>
      </w:r>
      <w:r w:rsidR="0088489F">
        <w:rPr>
          <w:rFonts w:ascii="仿宋" w:eastAsia="仿宋" w:hAnsi="仿宋" w:hint="eastAsia"/>
          <w:b/>
          <w:color w:val="FF0000"/>
          <w:sz w:val="20"/>
        </w:rPr>
        <w:t>并</w:t>
      </w:r>
      <w:r>
        <w:rPr>
          <w:rFonts w:ascii="仿宋" w:eastAsia="仿宋" w:hAnsi="仿宋" w:hint="eastAsia"/>
          <w:b/>
          <w:color w:val="FF0000"/>
          <w:sz w:val="20"/>
        </w:rPr>
        <w:t>请填写上表</w:t>
      </w:r>
      <w:r w:rsidR="0088489F">
        <w:rPr>
          <w:rFonts w:ascii="仿宋" w:eastAsia="仿宋" w:hAnsi="仿宋" w:hint="eastAsia"/>
          <w:b/>
          <w:color w:val="FF0000"/>
          <w:sz w:val="20"/>
        </w:rPr>
        <w:t>。</w:t>
      </w:r>
      <w:r>
        <w:rPr>
          <w:rFonts w:ascii="仿宋" w:eastAsia="仿宋" w:hAnsi="仿宋" w:hint="eastAsia"/>
          <w:b/>
          <w:color w:val="FF0000"/>
          <w:sz w:val="20"/>
        </w:rPr>
        <w:t>该名单无须公布公开，但需在活动上线前提供</w:t>
      </w:r>
      <w:r w:rsidR="0088489F">
        <w:rPr>
          <w:rFonts w:ascii="仿宋" w:eastAsia="仿宋" w:hAnsi="仿宋" w:hint="eastAsia"/>
          <w:b/>
          <w:color w:val="FF0000"/>
          <w:sz w:val="20"/>
        </w:rPr>
        <w:t>给</w:t>
      </w:r>
      <w:r>
        <w:rPr>
          <w:rFonts w:ascii="仿宋" w:eastAsia="仿宋" w:hAnsi="仿宋" w:hint="eastAsia"/>
          <w:b/>
          <w:color w:val="FF0000"/>
          <w:sz w:val="20"/>
        </w:rPr>
        <w:t>技术后台</w:t>
      </w:r>
      <w:r w:rsidR="0088489F">
        <w:rPr>
          <w:rFonts w:ascii="仿宋" w:eastAsia="仿宋" w:hAnsi="仿宋" w:hint="eastAsia"/>
          <w:b/>
          <w:color w:val="FF0000"/>
          <w:sz w:val="20"/>
        </w:rPr>
        <w:t>人员</w:t>
      </w:r>
      <w:r>
        <w:rPr>
          <w:rFonts w:ascii="仿宋" w:eastAsia="仿宋" w:hAnsi="仿宋" w:hint="eastAsia"/>
          <w:b/>
          <w:color w:val="FF0000"/>
          <w:sz w:val="20"/>
        </w:rPr>
        <w:t>配置</w:t>
      </w:r>
      <w:r w:rsidR="0088489F">
        <w:rPr>
          <w:rFonts w:ascii="仿宋" w:eastAsia="仿宋" w:hAnsi="仿宋" w:hint="eastAsia"/>
          <w:b/>
          <w:color w:val="FF0000"/>
          <w:sz w:val="20"/>
        </w:rPr>
        <w:t>相应</w:t>
      </w:r>
      <w:r>
        <w:rPr>
          <w:rFonts w:ascii="仿宋" w:eastAsia="仿宋" w:hAnsi="仿宋" w:hint="eastAsia"/>
          <w:b/>
          <w:color w:val="FF0000"/>
          <w:sz w:val="20"/>
        </w:rPr>
        <w:t>权限。</w:t>
      </w:r>
    </w:p>
    <w:sectPr w:rsidR="00D32176">
      <w:headerReference w:type="default" r:id="rId9"/>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9E36F" w14:textId="77777777" w:rsidR="00EB024E" w:rsidRDefault="00EB024E">
      <w:r>
        <w:separator/>
      </w:r>
    </w:p>
  </w:endnote>
  <w:endnote w:type="continuationSeparator" w:id="0">
    <w:p w14:paraId="3A111221" w14:textId="77777777" w:rsidR="00EB024E" w:rsidRDefault="00EB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100F" w14:textId="77777777" w:rsidR="00EB024E" w:rsidRDefault="00EB024E">
      <w:r>
        <w:separator/>
      </w:r>
    </w:p>
  </w:footnote>
  <w:footnote w:type="continuationSeparator" w:id="0">
    <w:p w14:paraId="1D5CE189" w14:textId="77777777" w:rsidR="00EB024E" w:rsidRDefault="00EB0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AA9C" w14:textId="77777777" w:rsidR="00D32176" w:rsidRDefault="00D32176">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D3A4" w14:textId="77777777" w:rsidR="00D32176" w:rsidRDefault="00D32176">
    <w:pPr>
      <w:pStyle w:val="a5"/>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145128"/>
    <w:multiLevelType w:val="singleLevel"/>
    <w:tmpl w:val="D8145128"/>
    <w:lvl w:ilvl="0">
      <w:start w:val="1"/>
      <w:numFmt w:val="decimal"/>
      <w:lvlText w:val="%1."/>
      <w:lvlJc w:val="left"/>
      <w:pPr>
        <w:tabs>
          <w:tab w:val="left" w:pos="312"/>
        </w:tabs>
      </w:pPr>
    </w:lvl>
  </w:abstractNum>
  <w:abstractNum w:abstractNumId="1" w15:restartNumberingAfterBreak="0">
    <w:nsid w:val="157424EC"/>
    <w:multiLevelType w:val="singleLevel"/>
    <w:tmpl w:val="157424EC"/>
    <w:lvl w:ilvl="0">
      <w:start w:val="1"/>
      <w:numFmt w:val="decimal"/>
      <w:suff w:val="nothing"/>
      <w:lvlText w:val="%1、"/>
      <w:lvlJc w:val="left"/>
    </w:lvl>
  </w:abstractNum>
  <w:abstractNum w:abstractNumId="2" w15:restartNumberingAfterBreak="0">
    <w:nsid w:val="19B0374B"/>
    <w:multiLevelType w:val="multilevel"/>
    <w:tmpl w:val="19B0374B"/>
    <w:lvl w:ilvl="0">
      <w:start w:val="1"/>
      <w:numFmt w:val="bullet"/>
      <w:lvlText w:val=""/>
      <w:lvlJc w:val="left"/>
      <w:pPr>
        <w:ind w:left="1302" w:hanging="420"/>
      </w:pPr>
      <w:rPr>
        <w:rFonts w:ascii="Wingdings" w:hAnsi="Wingdings" w:hint="default"/>
        <w:color w:val="auto"/>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1A3D3AAD"/>
    <w:multiLevelType w:val="multilevel"/>
    <w:tmpl w:val="1A3D3AA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55AC5492"/>
    <w:multiLevelType w:val="singleLevel"/>
    <w:tmpl w:val="55AC5492"/>
    <w:lvl w:ilvl="0">
      <w:start w:val="2"/>
      <w:numFmt w:val="chineseCounting"/>
      <w:suff w:val="nothing"/>
      <w:lvlText w:val="%1、"/>
      <w:lvlJc w:val="left"/>
    </w:lvl>
  </w:abstractNum>
  <w:abstractNum w:abstractNumId="5" w15:restartNumberingAfterBreak="0">
    <w:nsid w:val="55AC57FA"/>
    <w:multiLevelType w:val="singleLevel"/>
    <w:tmpl w:val="55AC57FA"/>
    <w:lvl w:ilvl="0">
      <w:start w:val="1"/>
      <w:numFmt w:val="decimal"/>
      <w:suff w:val="nothing"/>
      <w:lvlText w:val="%1、"/>
      <w:lvlJc w:val="left"/>
      <w:pPr>
        <w:ind w:left="0" w:firstLine="0"/>
      </w:pPr>
      <w:rPr>
        <w:rFonts w:hint="eastAsia"/>
        <w:b/>
      </w:rPr>
    </w:lvl>
  </w:abstractNum>
  <w:abstractNum w:abstractNumId="6" w15:restartNumberingAfterBreak="0">
    <w:nsid w:val="5D76507E"/>
    <w:multiLevelType w:val="multilevel"/>
    <w:tmpl w:val="5D76507E"/>
    <w:lvl w:ilvl="0">
      <w:start w:val="1"/>
      <w:numFmt w:val="bullet"/>
      <w:lvlText w:val=""/>
      <w:lvlJc w:val="left"/>
      <w:pPr>
        <w:ind w:left="822" w:hanging="420"/>
      </w:pPr>
      <w:rPr>
        <w:rFonts w:ascii="Wingdings" w:hAnsi="Wingdings" w:hint="default"/>
        <w:color w:val="FF0000"/>
      </w:rPr>
    </w:lvl>
    <w:lvl w:ilvl="1">
      <w:start w:val="1"/>
      <w:numFmt w:val="bullet"/>
      <w:lvlText w:val=""/>
      <w:lvlJc w:val="left"/>
      <w:pPr>
        <w:ind w:left="1242" w:hanging="420"/>
      </w:pPr>
      <w:rPr>
        <w:rFonts w:ascii="Wingdings" w:hAnsi="Wingdings" w:hint="default"/>
      </w:rPr>
    </w:lvl>
    <w:lvl w:ilvl="2">
      <w:start w:val="1"/>
      <w:numFmt w:val="bullet"/>
      <w:lvlText w:val=""/>
      <w:lvlJc w:val="left"/>
      <w:pPr>
        <w:ind w:left="1662" w:hanging="420"/>
      </w:pPr>
      <w:rPr>
        <w:rFonts w:ascii="Wingdings" w:hAnsi="Wingdings" w:hint="default"/>
      </w:rPr>
    </w:lvl>
    <w:lvl w:ilvl="3">
      <w:start w:val="1"/>
      <w:numFmt w:val="bullet"/>
      <w:lvlText w:val=""/>
      <w:lvlJc w:val="left"/>
      <w:pPr>
        <w:ind w:left="2082" w:hanging="420"/>
      </w:pPr>
      <w:rPr>
        <w:rFonts w:ascii="Wingdings" w:hAnsi="Wingdings" w:hint="default"/>
      </w:rPr>
    </w:lvl>
    <w:lvl w:ilvl="4">
      <w:start w:val="1"/>
      <w:numFmt w:val="bullet"/>
      <w:lvlText w:val=""/>
      <w:lvlJc w:val="left"/>
      <w:pPr>
        <w:ind w:left="2502" w:hanging="420"/>
      </w:pPr>
      <w:rPr>
        <w:rFonts w:ascii="Wingdings" w:hAnsi="Wingdings" w:hint="default"/>
      </w:rPr>
    </w:lvl>
    <w:lvl w:ilvl="5">
      <w:start w:val="1"/>
      <w:numFmt w:val="bullet"/>
      <w:lvlText w:val=""/>
      <w:lvlJc w:val="left"/>
      <w:pPr>
        <w:ind w:left="2922" w:hanging="420"/>
      </w:pPr>
      <w:rPr>
        <w:rFonts w:ascii="Wingdings" w:hAnsi="Wingdings" w:hint="default"/>
      </w:rPr>
    </w:lvl>
    <w:lvl w:ilvl="6">
      <w:start w:val="1"/>
      <w:numFmt w:val="bullet"/>
      <w:lvlText w:val=""/>
      <w:lvlJc w:val="left"/>
      <w:pPr>
        <w:ind w:left="3342" w:hanging="420"/>
      </w:pPr>
      <w:rPr>
        <w:rFonts w:ascii="Wingdings" w:hAnsi="Wingdings" w:hint="default"/>
      </w:rPr>
    </w:lvl>
    <w:lvl w:ilvl="7">
      <w:start w:val="1"/>
      <w:numFmt w:val="bullet"/>
      <w:lvlText w:val=""/>
      <w:lvlJc w:val="left"/>
      <w:pPr>
        <w:ind w:left="3762" w:hanging="420"/>
      </w:pPr>
      <w:rPr>
        <w:rFonts w:ascii="Wingdings" w:hAnsi="Wingdings" w:hint="default"/>
      </w:rPr>
    </w:lvl>
    <w:lvl w:ilvl="8">
      <w:start w:val="1"/>
      <w:numFmt w:val="bullet"/>
      <w:lvlText w:val=""/>
      <w:lvlJc w:val="left"/>
      <w:pPr>
        <w:ind w:left="4182" w:hanging="420"/>
      </w:pPr>
      <w:rPr>
        <w:rFonts w:ascii="Wingdings" w:hAnsi="Wingdings" w:hint="default"/>
      </w:rPr>
    </w:lvl>
  </w:abstractNum>
  <w:abstractNum w:abstractNumId="7" w15:restartNumberingAfterBreak="0">
    <w:nsid w:val="79D0030E"/>
    <w:multiLevelType w:val="multilevel"/>
    <w:tmpl w:val="79D0030E"/>
    <w:lvl w:ilvl="0">
      <w:start w:val="1"/>
      <w:numFmt w:val="decimal"/>
      <w:lvlText w:val="%1)"/>
      <w:lvlJc w:val="left"/>
      <w:pPr>
        <w:ind w:left="780" w:hanging="360"/>
      </w:pPr>
      <w:rPr>
        <w:rFonts w:ascii="仿宋" w:eastAsia="仿宋" w:hAnsi="仿宋" w:cs="Times New Roman"/>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8" w15:restartNumberingAfterBreak="0">
    <w:nsid w:val="7FDA30DE"/>
    <w:multiLevelType w:val="multilevel"/>
    <w:tmpl w:val="7FDA30D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3"/>
  </w:num>
  <w:num w:numId="4">
    <w:abstractNumId w:val="6"/>
  </w:num>
  <w:num w:numId="5">
    <w:abstractNumId w:val="2"/>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C71"/>
    <w:rsid w:val="000016D5"/>
    <w:rsid w:val="00021E25"/>
    <w:rsid w:val="000350D6"/>
    <w:rsid w:val="000377FF"/>
    <w:rsid w:val="000545B8"/>
    <w:rsid w:val="000B6ECC"/>
    <w:rsid w:val="00127CC2"/>
    <w:rsid w:val="001C2C2C"/>
    <w:rsid w:val="001C7C68"/>
    <w:rsid w:val="00205923"/>
    <w:rsid w:val="002100CA"/>
    <w:rsid w:val="002303B1"/>
    <w:rsid w:val="00241730"/>
    <w:rsid w:val="00256684"/>
    <w:rsid w:val="002708D3"/>
    <w:rsid w:val="0029733D"/>
    <w:rsid w:val="002B2C62"/>
    <w:rsid w:val="002D7A57"/>
    <w:rsid w:val="002E6E15"/>
    <w:rsid w:val="002F1898"/>
    <w:rsid w:val="00303C78"/>
    <w:rsid w:val="00353036"/>
    <w:rsid w:val="003A5766"/>
    <w:rsid w:val="003E4ECE"/>
    <w:rsid w:val="003F102A"/>
    <w:rsid w:val="003F4255"/>
    <w:rsid w:val="00431670"/>
    <w:rsid w:val="004331FE"/>
    <w:rsid w:val="00434B81"/>
    <w:rsid w:val="0044151B"/>
    <w:rsid w:val="00461801"/>
    <w:rsid w:val="004648C3"/>
    <w:rsid w:val="004756DE"/>
    <w:rsid w:val="00480FA9"/>
    <w:rsid w:val="00486115"/>
    <w:rsid w:val="005032B0"/>
    <w:rsid w:val="00503334"/>
    <w:rsid w:val="00516BCC"/>
    <w:rsid w:val="00517248"/>
    <w:rsid w:val="00533307"/>
    <w:rsid w:val="00536CB7"/>
    <w:rsid w:val="005D2812"/>
    <w:rsid w:val="005D3E84"/>
    <w:rsid w:val="005E74A6"/>
    <w:rsid w:val="006021C9"/>
    <w:rsid w:val="00630828"/>
    <w:rsid w:val="00681069"/>
    <w:rsid w:val="0068374B"/>
    <w:rsid w:val="006C660D"/>
    <w:rsid w:val="006D7376"/>
    <w:rsid w:val="006F4D39"/>
    <w:rsid w:val="00715640"/>
    <w:rsid w:val="007348BA"/>
    <w:rsid w:val="00762FB0"/>
    <w:rsid w:val="007866F7"/>
    <w:rsid w:val="007A6BCE"/>
    <w:rsid w:val="007E126E"/>
    <w:rsid w:val="007E3B9E"/>
    <w:rsid w:val="007F1BB1"/>
    <w:rsid w:val="007F43F2"/>
    <w:rsid w:val="00803457"/>
    <w:rsid w:val="00804E9E"/>
    <w:rsid w:val="0081300F"/>
    <w:rsid w:val="00823B1B"/>
    <w:rsid w:val="00826A1F"/>
    <w:rsid w:val="00830801"/>
    <w:rsid w:val="00844ABA"/>
    <w:rsid w:val="008518B5"/>
    <w:rsid w:val="00873EA0"/>
    <w:rsid w:val="0088489F"/>
    <w:rsid w:val="00895D5B"/>
    <w:rsid w:val="008B3E70"/>
    <w:rsid w:val="008C2D4C"/>
    <w:rsid w:val="008E69DD"/>
    <w:rsid w:val="008F1004"/>
    <w:rsid w:val="009006FB"/>
    <w:rsid w:val="009102D1"/>
    <w:rsid w:val="00922B6B"/>
    <w:rsid w:val="00950C4D"/>
    <w:rsid w:val="00963A61"/>
    <w:rsid w:val="00977AE9"/>
    <w:rsid w:val="00982F90"/>
    <w:rsid w:val="009A4F11"/>
    <w:rsid w:val="009D4A4F"/>
    <w:rsid w:val="009D5AE2"/>
    <w:rsid w:val="00A02C35"/>
    <w:rsid w:val="00A0649D"/>
    <w:rsid w:val="00A2060F"/>
    <w:rsid w:val="00A27F1E"/>
    <w:rsid w:val="00A72C70"/>
    <w:rsid w:val="00A773DC"/>
    <w:rsid w:val="00A84D45"/>
    <w:rsid w:val="00AA24A2"/>
    <w:rsid w:val="00AB064E"/>
    <w:rsid w:val="00AC7C71"/>
    <w:rsid w:val="00AD5DA8"/>
    <w:rsid w:val="00AE4947"/>
    <w:rsid w:val="00B44C69"/>
    <w:rsid w:val="00B553A6"/>
    <w:rsid w:val="00B63529"/>
    <w:rsid w:val="00B64603"/>
    <w:rsid w:val="00BD7F3F"/>
    <w:rsid w:val="00BE392A"/>
    <w:rsid w:val="00BF0D7F"/>
    <w:rsid w:val="00BF16E5"/>
    <w:rsid w:val="00C4107A"/>
    <w:rsid w:val="00C646B0"/>
    <w:rsid w:val="00C80469"/>
    <w:rsid w:val="00C93DE9"/>
    <w:rsid w:val="00CB4A88"/>
    <w:rsid w:val="00CD36C6"/>
    <w:rsid w:val="00CF6567"/>
    <w:rsid w:val="00D32176"/>
    <w:rsid w:val="00D44A70"/>
    <w:rsid w:val="00D5636A"/>
    <w:rsid w:val="00D768BD"/>
    <w:rsid w:val="00D801EE"/>
    <w:rsid w:val="00D9603A"/>
    <w:rsid w:val="00DA2D46"/>
    <w:rsid w:val="00DB432C"/>
    <w:rsid w:val="00DD5D0C"/>
    <w:rsid w:val="00E03A49"/>
    <w:rsid w:val="00E3763E"/>
    <w:rsid w:val="00E52332"/>
    <w:rsid w:val="00E6792C"/>
    <w:rsid w:val="00E862B6"/>
    <w:rsid w:val="00EB024E"/>
    <w:rsid w:val="00F708BB"/>
    <w:rsid w:val="00F75B7D"/>
    <w:rsid w:val="00F87B35"/>
    <w:rsid w:val="00F92F38"/>
    <w:rsid w:val="033A1595"/>
    <w:rsid w:val="05D5338D"/>
    <w:rsid w:val="0786384A"/>
    <w:rsid w:val="0CFE6F33"/>
    <w:rsid w:val="17341794"/>
    <w:rsid w:val="203106CF"/>
    <w:rsid w:val="20E176D9"/>
    <w:rsid w:val="226A3E14"/>
    <w:rsid w:val="28A27021"/>
    <w:rsid w:val="32DD22FC"/>
    <w:rsid w:val="32FF07C9"/>
    <w:rsid w:val="33334666"/>
    <w:rsid w:val="347541B4"/>
    <w:rsid w:val="36CE6275"/>
    <w:rsid w:val="399E3137"/>
    <w:rsid w:val="3BAD338F"/>
    <w:rsid w:val="45E62722"/>
    <w:rsid w:val="4DAF7B1E"/>
    <w:rsid w:val="4F431024"/>
    <w:rsid w:val="539726D7"/>
    <w:rsid w:val="53D1676E"/>
    <w:rsid w:val="53E65B7A"/>
    <w:rsid w:val="5BA40E52"/>
    <w:rsid w:val="5BAD444A"/>
    <w:rsid w:val="5C476485"/>
    <w:rsid w:val="62E06391"/>
    <w:rsid w:val="639C2B3D"/>
    <w:rsid w:val="65E2448E"/>
    <w:rsid w:val="6C1F1485"/>
    <w:rsid w:val="7366558D"/>
    <w:rsid w:val="759E78E7"/>
    <w:rsid w:val="76A64E5F"/>
    <w:rsid w:val="789316B4"/>
    <w:rsid w:val="7C645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152D"/>
  <w15:docId w15:val="{B9FC9E22-3841-4666-9EEC-DB23279D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next w:val="a"/>
    <w:link w:val="10"/>
    <w:uiPriority w:val="9"/>
    <w:qFormat/>
    <w:pPr>
      <w:keepNext/>
      <w:keepLines/>
      <w:widowControl w:val="0"/>
      <w:spacing w:before="340" w:after="330" w:line="578" w:lineRule="auto"/>
      <w:jc w:val="both"/>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paragraph" w:styleId="TOC1">
    <w:name w:val="toc 1"/>
    <w:basedOn w:val="a"/>
    <w:next w:val="a"/>
    <w:uiPriority w:val="39"/>
    <w:unhideWhenUsed/>
    <w:qFormat/>
    <w:pPr>
      <w:widowControl w:val="0"/>
      <w:jc w:val="both"/>
    </w:pPr>
    <w:rPr>
      <w:rFonts w:eastAsia="宋体"/>
      <w:kern w:val="2"/>
      <w:sz w:val="21"/>
      <w:szCs w:val="22"/>
    </w:rPr>
  </w:style>
  <w:style w:type="paragraph" w:styleId="a7">
    <w:name w:val="Normal (Web)"/>
    <w:basedOn w:val="a"/>
    <w:uiPriority w:val="99"/>
    <w:unhideWhenUsed/>
    <w:qFormat/>
    <w:pPr>
      <w:spacing w:before="100" w:beforeAutospacing="1" w:after="100" w:afterAutospacing="1"/>
    </w:pPr>
    <w:rPr>
      <w:rFonts w:ascii="宋体" w:eastAsia="宋体" w:hAnsi="宋体" w:cs="宋体"/>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qFormat/>
    <w:rPr>
      <w:color w:val="0000FF"/>
      <w:u w:val="single"/>
    </w:rPr>
  </w:style>
  <w:style w:type="character" w:customStyle="1" w:styleId="a6">
    <w:name w:val="页眉 字符"/>
    <w:link w:val="a5"/>
    <w:uiPriority w:val="99"/>
    <w:qFormat/>
    <w:rPr>
      <w:sz w:val="18"/>
      <w:szCs w:val="18"/>
    </w:rPr>
  </w:style>
  <w:style w:type="character" w:customStyle="1" w:styleId="11">
    <w:name w:val="页眉字符1"/>
    <w:basedOn w:val="a0"/>
    <w:uiPriority w:val="99"/>
    <w:semiHidden/>
    <w:qFormat/>
    <w:rPr>
      <w:rFonts w:ascii="Times New Roman" w:eastAsia="宋体" w:hAnsi="Times New Roman" w:cs="Times New Roman"/>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aa">
    <w:name w:val="List Paragraph"/>
    <w:basedOn w:val="a"/>
    <w:uiPriority w:val="34"/>
    <w:qFormat/>
    <w:pPr>
      <w:widowControl w:val="0"/>
      <w:ind w:firstLineChars="200" w:firstLine="420"/>
      <w:jc w:val="both"/>
    </w:pPr>
    <w:rPr>
      <w:rFonts w:eastAsia="宋体"/>
      <w:kern w:val="2"/>
      <w:sz w:val="21"/>
      <w:szCs w:val="22"/>
    </w:rPr>
  </w:style>
  <w:style w:type="character" w:customStyle="1" w:styleId="a4">
    <w:name w:val="页脚 字符"/>
    <w:basedOn w:val="a0"/>
    <w:link w:val="a3"/>
    <w:uiPriority w:val="99"/>
    <w:qFormat/>
    <w:rPr>
      <w:rFonts w:ascii="Times New Roman" w:hAnsi="Times New Roman" w:cs="Times New Roman"/>
      <w:kern w:val="0"/>
      <w:sz w:val="18"/>
      <w:szCs w:val="18"/>
    </w:rPr>
  </w:style>
  <w:style w:type="character" w:customStyle="1" w:styleId="num">
    <w:name w:val="num"/>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12</Pages>
  <Words>947</Words>
  <Characters>5403</Characters>
  <Application>Microsoft Office Word</Application>
  <DocSecurity>0</DocSecurity>
  <Lines>45</Lines>
  <Paragraphs>12</Paragraphs>
  <ScaleCrop>false</ScaleCrop>
  <Company>wuhanjiaokeyuan</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Flanker</cp:lastModifiedBy>
  <cp:revision>22</cp:revision>
  <dcterms:created xsi:type="dcterms:W3CDTF">2021-08-30T00:58:00Z</dcterms:created>
  <dcterms:modified xsi:type="dcterms:W3CDTF">2021-09-01T04:43:00Z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